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6E7D" w14:textId="77777777" w:rsidR="008612A2" w:rsidRDefault="008612A2" w:rsidP="006935E7">
      <w:pPr>
        <w:pStyle w:val="Rubrik1"/>
        <w:ind w:right="568"/>
        <w:rPr>
          <w:rFonts w:asciiTheme="minorHAnsi" w:hAnsiTheme="minorHAnsi" w:cstheme="minorHAnsi"/>
          <w:b/>
        </w:rPr>
      </w:pPr>
    </w:p>
    <w:p w14:paraId="6D06B79D" w14:textId="2FF723FC" w:rsidR="00536C31" w:rsidRPr="000A35DD" w:rsidRDefault="00417229" w:rsidP="006935E7">
      <w:pPr>
        <w:pStyle w:val="Rubrik1"/>
        <w:ind w:right="568"/>
        <w:rPr>
          <w:rFonts w:asciiTheme="minorHAnsi" w:hAnsiTheme="minorHAnsi" w:cstheme="minorHAnsi"/>
          <w:b/>
        </w:rPr>
      </w:pPr>
      <w:r w:rsidRPr="000A35DD">
        <w:rPr>
          <w:rFonts w:asciiTheme="minorHAnsi" w:hAnsiTheme="minorHAnsi" w:cstheme="minorHAnsi"/>
          <w:noProof/>
        </w:rPr>
        <w:drawing>
          <wp:anchor distT="0" distB="0" distL="114300" distR="114300" simplePos="0" relativeHeight="251637248" behindDoc="0" locked="0" layoutInCell="0" allowOverlap="1" wp14:anchorId="19371C9C" wp14:editId="58D908B0">
            <wp:simplePos x="0" y="0"/>
            <wp:positionH relativeFrom="column">
              <wp:posOffset>2147570</wp:posOffset>
            </wp:positionH>
            <wp:positionV relativeFrom="paragraph">
              <wp:posOffset>0</wp:posOffset>
            </wp:positionV>
            <wp:extent cx="1984375" cy="1318895"/>
            <wp:effectExtent l="0" t="0" r="0" b="0"/>
            <wp:wrapTopAndBottom/>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4375" cy="1318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EA947" w14:textId="77777777" w:rsidR="001829B1" w:rsidRDefault="001829B1" w:rsidP="002F52E8">
      <w:pPr>
        <w:pStyle w:val="Rubrik1"/>
        <w:tabs>
          <w:tab w:val="left" w:pos="709"/>
        </w:tabs>
        <w:ind w:left="142" w:right="568"/>
        <w:jc w:val="center"/>
        <w:rPr>
          <w:rFonts w:asciiTheme="minorHAnsi" w:hAnsiTheme="minorHAnsi" w:cstheme="minorHAnsi"/>
          <w:b/>
          <w:sz w:val="40"/>
          <w:szCs w:val="40"/>
        </w:rPr>
      </w:pPr>
    </w:p>
    <w:p w14:paraId="746E1F5B" w14:textId="415673A0" w:rsidR="00C33F09" w:rsidRDefault="005B6BCB" w:rsidP="002F52E8">
      <w:pPr>
        <w:pStyle w:val="Rubrik1"/>
        <w:tabs>
          <w:tab w:val="left" w:pos="709"/>
        </w:tabs>
        <w:ind w:left="142" w:right="568"/>
        <w:jc w:val="center"/>
        <w:rPr>
          <w:rFonts w:asciiTheme="minorHAnsi" w:hAnsiTheme="minorHAnsi" w:cstheme="minorHAnsi"/>
          <w:b/>
          <w:sz w:val="40"/>
          <w:szCs w:val="40"/>
        </w:rPr>
      </w:pPr>
      <w:r w:rsidRPr="000A35DD">
        <w:rPr>
          <w:rFonts w:asciiTheme="minorHAnsi" w:hAnsiTheme="minorHAnsi" w:cstheme="minorHAnsi"/>
          <w:b/>
          <w:sz w:val="40"/>
          <w:szCs w:val="40"/>
        </w:rPr>
        <w:t>N</w:t>
      </w:r>
      <w:r w:rsidR="000173D5" w:rsidRPr="000A35DD">
        <w:rPr>
          <w:rFonts w:asciiTheme="minorHAnsi" w:hAnsiTheme="minorHAnsi" w:cstheme="minorHAnsi"/>
          <w:b/>
          <w:sz w:val="40"/>
          <w:szCs w:val="40"/>
        </w:rPr>
        <w:t>orrvikens Villa</w:t>
      </w:r>
      <w:r w:rsidR="00271A8C" w:rsidRPr="000A35DD">
        <w:rPr>
          <w:rFonts w:asciiTheme="minorHAnsi" w:hAnsiTheme="minorHAnsi" w:cstheme="minorHAnsi"/>
          <w:b/>
          <w:sz w:val="40"/>
          <w:szCs w:val="40"/>
        </w:rPr>
        <w:t>ägare</w:t>
      </w:r>
      <w:r w:rsidR="00C832D1" w:rsidRPr="000A35DD">
        <w:rPr>
          <w:rFonts w:asciiTheme="minorHAnsi" w:hAnsiTheme="minorHAnsi" w:cstheme="minorHAnsi"/>
          <w:b/>
          <w:sz w:val="40"/>
          <w:szCs w:val="40"/>
        </w:rPr>
        <w:t>förening inbjuder till</w:t>
      </w:r>
    </w:p>
    <w:p w14:paraId="09E27CC5" w14:textId="77777777" w:rsidR="00F34F20" w:rsidRDefault="00F34F20" w:rsidP="00F34F20"/>
    <w:p w14:paraId="38F89727" w14:textId="77777777" w:rsidR="00F34F20" w:rsidRDefault="00F34F20" w:rsidP="00F34F20"/>
    <w:p w14:paraId="11C0F285" w14:textId="6DB16702" w:rsidR="00E24E7E" w:rsidRPr="00B26E07" w:rsidRDefault="00E24E7E" w:rsidP="00B26E07">
      <w:pPr>
        <w:pStyle w:val="Rubrik1"/>
        <w:tabs>
          <w:tab w:val="left" w:pos="709"/>
        </w:tabs>
        <w:ind w:left="142" w:right="568"/>
        <w:jc w:val="center"/>
        <w:rPr>
          <w:rFonts w:asciiTheme="minorHAnsi" w:hAnsiTheme="minorHAnsi" w:cstheme="minorHAnsi"/>
          <w:b/>
          <w:szCs w:val="32"/>
        </w:rPr>
      </w:pPr>
      <w:r w:rsidRPr="00B26E07">
        <w:rPr>
          <w:rFonts w:asciiTheme="minorHAnsi" w:hAnsiTheme="minorHAnsi" w:cstheme="minorHAnsi"/>
          <w:b/>
          <w:szCs w:val="32"/>
        </w:rPr>
        <w:t xml:space="preserve">Årsmöte </w:t>
      </w:r>
      <w:r w:rsidR="000A35DD" w:rsidRPr="00B26E07">
        <w:rPr>
          <w:rFonts w:asciiTheme="minorHAnsi" w:hAnsiTheme="minorHAnsi" w:cstheme="minorHAnsi"/>
          <w:b/>
          <w:szCs w:val="32"/>
        </w:rPr>
        <w:t xml:space="preserve">onsdag </w:t>
      </w:r>
      <w:r w:rsidR="005D67FA" w:rsidRPr="00B26E07">
        <w:rPr>
          <w:rFonts w:asciiTheme="minorHAnsi" w:hAnsiTheme="minorHAnsi" w:cstheme="minorHAnsi"/>
          <w:b/>
          <w:szCs w:val="32"/>
        </w:rPr>
        <w:t>15</w:t>
      </w:r>
      <w:r w:rsidRPr="00B26E07">
        <w:rPr>
          <w:rFonts w:asciiTheme="minorHAnsi" w:hAnsiTheme="minorHAnsi" w:cstheme="minorHAnsi"/>
          <w:b/>
          <w:szCs w:val="32"/>
        </w:rPr>
        <w:t xml:space="preserve"> april 19:00</w:t>
      </w:r>
      <w:r w:rsidR="007574AD" w:rsidRPr="00B26E07">
        <w:rPr>
          <w:rFonts w:asciiTheme="minorHAnsi" w:hAnsiTheme="minorHAnsi" w:cstheme="minorHAnsi"/>
          <w:b/>
          <w:szCs w:val="32"/>
        </w:rPr>
        <w:t>, Norrvikens skola</w:t>
      </w:r>
    </w:p>
    <w:p w14:paraId="32249BAE" w14:textId="77777777" w:rsidR="00E24E7E" w:rsidRPr="000A35DD" w:rsidRDefault="00E24E7E" w:rsidP="00E74C9C">
      <w:pPr>
        <w:ind w:left="1276" w:right="1217"/>
        <w:jc w:val="both"/>
        <w:rPr>
          <w:rFonts w:asciiTheme="minorHAnsi" w:hAnsiTheme="minorHAnsi" w:cstheme="minorHAnsi"/>
        </w:rPr>
      </w:pPr>
    </w:p>
    <w:p w14:paraId="457FDF15" w14:textId="77777777" w:rsidR="00E24E7E" w:rsidRPr="000A35DD" w:rsidRDefault="00E24E7E" w:rsidP="007574AD">
      <w:pPr>
        <w:ind w:left="1276" w:right="1217"/>
        <w:rPr>
          <w:rFonts w:asciiTheme="minorHAnsi" w:hAnsiTheme="minorHAnsi" w:cstheme="minorHAnsi"/>
          <w:sz w:val="24"/>
          <w:szCs w:val="24"/>
        </w:rPr>
      </w:pPr>
    </w:p>
    <w:p w14:paraId="78E8A3BC" w14:textId="77777777" w:rsidR="005D67FA" w:rsidRPr="00A02AB5" w:rsidRDefault="005D67FA" w:rsidP="00A02AB5">
      <w:pPr>
        <w:ind w:left="1276" w:right="1217"/>
        <w:jc w:val="both"/>
        <w:rPr>
          <w:rFonts w:asciiTheme="minorHAnsi" w:hAnsiTheme="minorHAnsi" w:cstheme="minorHAnsi"/>
          <w:sz w:val="24"/>
          <w:szCs w:val="24"/>
        </w:rPr>
      </w:pPr>
      <w:r w:rsidRPr="00A02AB5">
        <w:rPr>
          <w:rFonts w:asciiTheme="minorHAnsi" w:hAnsiTheme="minorHAnsi" w:cstheme="minorHAnsi"/>
          <w:sz w:val="24"/>
          <w:szCs w:val="24"/>
        </w:rPr>
        <w:t>Tid:</w:t>
      </w:r>
      <w:r w:rsidRPr="00A02AB5">
        <w:rPr>
          <w:rFonts w:asciiTheme="minorHAnsi" w:hAnsiTheme="minorHAnsi" w:cstheme="minorHAnsi"/>
          <w:sz w:val="24"/>
          <w:szCs w:val="24"/>
        </w:rPr>
        <w:tab/>
        <w:t xml:space="preserve">     15 april 2026 klockan 19.00</w:t>
      </w:r>
    </w:p>
    <w:p w14:paraId="0FDE526B" w14:textId="26E519F8" w:rsidR="005D67FA" w:rsidRDefault="005D67FA" w:rsidP="00A02AB5">
      <w:pPr>
        <w:ind w:left="1276" w:right="1217"/>
        <w:jc w:val="both"/>
        <w:rPr>
          <w:rFonts w:asciiTheme="minorHAnsi" w:hAnsiTheme="minorHAnsi" w:cstheme="minorHAnsi"/>
          <w:sz w:val="24"/>
          <w:szCs w:val="24"/>
        </w:rPr>
      </w:pPr>
      <w:r w:rsidRPr="00A02AB5">
        <w:rPr>
          <w:rFonts w:asciiTheme="minorHAnsi" w:hAnsiTheme="minorHAnsi" w:cstheme="minorHAnsi"/>
          <w:sz w:val="24"/>
          <w:szCs w:val="24"/>
        </w:rPr>
        <w:t>Plats:</w:t>
      </w:r>
      <w:r w:rsidRPr="00A02AB5">
        <w:rPr>
          <w:rFonts w:asciiTheme="minorHAnsi" w:hAnsiTheme="minorHAnsi" w:cstheme="minorHAnsi"/>
          <w:sz w:val="24"/>
          <w:szCs w:val="24"/>
        </w:rPr>
        <w:tab/>
        <w:t xml:space="preserve">      Norrvikens skola </w:t>
      </w:r>
      <w:r w:rsidRPr="000A35DD">
        <w:rPr>
          <w:rFonts w:asciiTheme="minorHAnsi" w:hAnsiTheme="minorHAnsi" w:cstheme="minorHAnsi"/>
          <w:sz w:val="24"/>
          <w:szCs w:val="24"/>
        </w:rPr>
        <w:t>(</w:t>
      </w:r>
      <w:proofErr w:type="spellStart"/>
      <w:r w:rsidRPr="000A35DD">
        <w:rPr>
          <w:rFonts w:asciiTheme="minorHAnsi" w:hAnsiTheme="minorHAnsi" w:cstheme="minorHAnsi"/>
          <w:sz w:val="24"/>
          <w:szCs w:val="24"/>
        </w:rPr>
        <w:t>Dibber</w:t>
      </w:r>
      <w:proofErr w:type="spellEnd"/>
      <w:r w:rsidRPr="000A35DD">
        <w:rPr>
          <w:rFonts w:asciiTheme="minorHAnsi" w:hAnsiTheme="minorHAnsi" w:cstheme="minorHAnsi"/>
          <w:sz w:val="24"/>
          <w:szCs w:val="24"/>
        </w:rPr>
        <w:t xml:space="preserve">) </w:t>
      </w:r>
      <w:r w:rsidRPr="00A02AB5">
        <w:rPr>
          <w:rFonts w:asciiTheme="minorHAnsi" w:hAnsiTheme="minorHAnsi" w:cstheme="minorHAnsi"/>
          <w:sz w:val="24"/>
          <w:szCs w:val="24"/>
        </w:rPr>
        <w:t>matsalen</w:t>
      </w:r>
    </w:p>
    <w:p w14:paraId="39971E00" w14:textId="77777777" w:rsidR="00A02AB5" w:rsidRPr="00A02AB5" w:rsidRDefault="00A02AB5" w:rsidP="00A02AB5">
      <w:pPr>
        <w:ind w:left="1276" w:right="1217"/>
        <w:jc w:val="both"/>
        <w:rPr>
          <w:rFonts w:asciiTheme="minorHAnsi" w:hAnsiTheme="minorHAnsi" w:cstheme="minorHAnsi"/>
          <w:sz w:val="24"/>
          <w:szCs w:val="24"/>
        </w:rPr>
      </w:pPr>
    </w:p>
    <w:p w14:paraId="5F0C94BB" w14:textId="77777777" w:rsidR="005D67FA" w:rsidRDefault="005D67FA" w:rsidP="00A02AB5">
      <w:pPr>
        <w:ind w:left="1276" w:right="1217"/>
        <w:jc w:val="both"/>
        <w:rPr>
          <w:rFonts w:asciiTheme="minorHAnsi" w:hAnsiTheme="minorHAnsi" w:cstheme="minorHAnsi"/>
          <w:sz w:val="24"/>
          <w:szCs w:val="24"/>
        </w:rPr>
      </w:pPr>
      <w:r w:rsidRPr="00A02AB5">
        <w:rPr>
          <w:rFonts w:asciiTheme="minorHAnsi" w:hAnsiTheme="minorHAnsi" w:cstheme="minorHAnsi"/>
          <w:sz w:val="24"/>
          <w:szCs w:val="24"/>
        </w:rPr>
        <w:t xml:space="preserve">Kl. </w:t>
      </w:r>
      <w:proofErr w:type="gramStart"/>
      <w:r w:rsidRPr="00A02AB5">
        <w:rPr>
          <w:rFonts w:asciiTheme="minorHAnsi" w:hAnsiTheme="minorHAnsi" w:cstheme="minorHAnsi"/>
          <w:sz w:val="24"/>
          <w:szCs w:val="24"/>
        </w:rPr>
        <w:t>19:00  Stadgeenliga</w:t>
      </w:r>
      <w:proofErr w:type="gramEnd"/>
      <w:r w:rsidRPr="00A02AB5">
        <w:rPr>
          <w:rFonts w:asciiTheme="minorHAnsi" w:hAnsiTheme="minorHAnsi" w:cstheme="minorHAnsi"/>
          <w:sz w:val="24"/>
          <w:szCs w:val="24"/>
        </w:rPr>
        <w:t xml:space="preserve"> ärenden bl.a. val av styrelserepresentanter</w:t>
      </w:r>
    </w:p>
    <w:p w14:paraId="000301FE" w14:textId="77777777" w:rsidR="00A02AB5" w:rsidRPr="00A02AB5" w:rsidRDefault="00A02AB5" w:rsidP="00A02AB5">
      <w:pPr>
        <w:ind w:left="1276" w:right="1217"/>
        <w:jc w:val="both"/>
        <w:rPr>
          <w:rFonts w:asciiTheme="minorHAnsi" w:hAnsiTheme="minorHAnsi" w:cstheme="minorHAnsi"/>
          <w:sz w:val="24"/>
          <w:szCs w:val="24"/>
        </w:rPr>
      </w:pPr>
    </w:p>
    <w:p w14:paraId="00B2BD2D" w14:textId="3B12DEE7" w:rsidR="005D67FA" w:rsidRPr="00A02AB5" w:rsidRDefault="005D67FA" w:rsidP="00A02AB5">
      <w:pPr>
        <w:ind w:left="1276" w:right="1217"/>
        <w:jc w:val="both"/>
        <w:rPr>
          <w:rFonts w:asciiTheme="minorHAnsi" w:hAnsiTheme="minorHAnsi" w:cstheme="minorHAnsi"/>
          <w:sz w:val="24"/>
          <w:szCs w:val="24"/>
        </w:rPr>
      </w:pPr>
      <w:r w:rsidRPr="00A02AB5">
        <w:rPr>
          <w:rFonts w:asciiTheme="minorHAnsi" w:hAnsiTheme="minorHAnsi" w:cstheme="minorHAnsi"/>
          <w:sz w:val="24"/>
          <w:szCs w:val="24"/>
        </w:rPr>
        <w:t xml:space="preserve">Kl. </w:t>
      </w:r>
      <w:proofErr w:type="gramStart"/>
      <w:r w:rsidRPr="00A02AB5">
        <w:rPr>
          <w:rFonts w:asciiTheme="minorHAnsi" w:hAnsiTheme="minorHAnsi" w:cstheme="minorHAnsi"/>
          <w:sz w:val="24"/>
          <w:szCs w:val="24"/>
        </w:rPr>
        <w:t>19:45  Jonas</w:t>
      </w:r>
      <w:proofErr w:type="gramEnd"/>
      <w:r w:rsidRPr="00A02AB5">
        <w:rPr>
          <w:rFonts w:asciiTheme="minorHAnsi" w:hAnsiTheme="minorHAnsi" w:cstheme="minorHAnsi"/>
          <w:sz w:val="24"/>
          <w:szCs w:val="24"/>
        </w:rPr>
        <w:t xml:space="preserve"> Riedel, kommunalråd och ordförande för miljö- och klimatnämnden, berättar om kommunens arbete med bullerproblem m.m.</w:t>
      </w:r>
    </w:p>
    <w:p w14:paraId="19CDB1CC" w14:textId="7B6281FA" w:rsidR="00817F58" w:rsidRDefault="00817F58" w:rsidP="00B85A6E">
      <w:pPr>
        <w:ind w:right="1217"/>
        <w:rPr>
          <w:rFonts w:asciiTheme="minorHAnsi" w:hAnsiTheme="minorHAnsi" w:cstheme="minorHAnsi"/>
        </w:rPr>
      </w:pPr>
    </w:p>
    <w:p w14:paraId="46B91526" w14:textId="77777777" w:rsidR="001829B1" w:rsidRDefault="001829B1" w:rsidP="00B85A6E">
      <w:pPr>
        <w:ind w:right="1217"/>
        <w:rPr>
          <w:rFonts w:asciiTheme="minorHAnsi" w:hAnsiTheme="minorHAnsi" w:cstheme="minorHAnsi"/>
        </w:rPr>
      </w:pPr>
    </w:p>
    <w:p w14:paraId="09C67710" w14:textId="77777777" w:rsidR="001829B1" w:rsidRPr="000A35DD" w:rsidRDefault="001829B1" w:rsidP="00B85A6E">
      <w:pPr>
        <w:ind w:right="1217"/>
        <w:rPr>
          <w:rFonts w:asciiTheme="minorHAnsi" w:hAnsiTheme="minorHAnsi" w:cstheme="minorHAnsi"/>
        </w:rPr>
      </w:pPr>
    </w:p>
    <w:p w14:paraId="155A1E3E" w14:textId="3628EC0B" w:rsidR="00817F58" w:rsidRPr="000A35DD" w:rsidRDefault="00817F58" w:rsidP="007574AD">
      <w:pPr>
        <w:ind w:left="1276" w:right="1217"/>
        <w:jc w:val="center"/>
        <w:rPr>
          <w:rFonts w:asciiTheme="minorHAnsi" w:hAnsiTheme="minorHAnsi" w:cstheme="minorHAnsi"/>
        </w:rPr>
      </w:pPr>
    </w:p>
    <w:p w14:paraId="0B38372B" w14:textId="5AF42AFA" w:rsidR="001F1D0F" w:rsidRPr="000A35DD" w:rsidRDefault="005C3BC8" w:rsidP="007574AD">
      <w:pPr>
        <w:ind w:left="1276" w:right="1217"/>
        <w:rPr>
          <w:rFonts w:asciiTheme="minorHAnsi" w:hAnsiTheme="minorHAnsi" w:cstheme="minorHAnsi"/>
          <w:sz w:val="24"/>
          <w:szCs w:val="24"/>
        </w:rPr>
      </w:pPr>
      <w:r w:rsidRPr="000A35DD">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2A15989F" wp14:editId="64218F83">
                <wp:simplePos x="0" y="0"/>
                <wp:positionH relativeFrom="margin">
                  <wp:align>left</wp:align>
                </wp:positionH>
                <wp:positionV relativeFrom="paragraph">
                  <wp:posOffset>4445</wp:posOffset>
                </wp:positionV>
                <wp:extent cx="6610350" cy="12700"/>
                <wp:effectExtent l="0" t="0" r="19050" b="25400"/>
                <wp:wrapNone/>
                <wp:docPr id="2090411458" name="Rak koppling 3"/>
                <wp:cNvGraphicFramePr/>
                <a:graphic xmlns:a="http://schemas.openxmlformats.org/drawingml/2006/main">
                  <a:graphicData uri="http://schemas.microsoft.com/office/word/2010/wordprocessingShape">
                    <wps:wsp>
                      <wps:cNvCnPr/>
                      <wps:spPr>
                        <a:xfrm flipV="1">
                          <a:off x="0" y="0"/>
                          <a:ext cx="66103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D7BFD" id="Rak koppling 3" o:spid="_x0000_s1026" style="position:absolute;flip:y;z-index:251659776;visibility:visible;mso-wrap-style:square;mso-wrap-distance-left:9pt;mso-wrap-distance-top:0;mso-wrap-distance-right:9pt;mso-wrap-distance-bottom:0;mso-position-horizontal:left;mso-position-horizontal-relative:margin;mso-position-vertical:absolute;mso-position-vertical-relative:text" from="0,.35pt" to="52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" strokecolor="#4472c4 [3204]" strokeweight=".5pt">
                <v:stroke joinstyle="miter"/>
                <w10:wrap anchorx="margin"/>
              </v:line>
            </w:pict>
          </mc:Fallback>
        </mc:AlternateContent>
      </w:r>
      <w:r w:rsidR="00B41133" w:rsidRPr="000A35DD">
        <w:rPr>
          <w:rFonts w:asciiTheme="minorHAnsi" w:hAnsiTheme="minorHAnsi" w:cstheme="minorHAnsi"/>
        </w:rPr>
        <w:t xml:space="preserve">  </w:t>
      </w:r>
    </w:p>
    <w:p w14:paraId="1D4EE79F" w14:textId="474A1AA6" w:rsidR="00B41133" w:rsidRPr="000A35DD" w:rsidRDefault="000A35DD" w:rsidP="00A92FE5">
      <w:pPr>
        <w:pStyle w:val="Rubrik1"/>
        <w:tabs>
          <w:tab w:val="left" w:pos="709"/>
        </w:tabs>
        <w:ind w:left="142" w:right="568"/>
        <w:jc w:val="center"/>
        <w:rPr>
          <w:rFonts w:asciiTheme="minorHAnsi" w:hAnsiTheme="minorHAnsi" w:cstheme="minorHAnsi"/>
          <w:b/>
          <w:szCs w:val="32"/>
        </w:rPr>
      </w:pPr>
      <w:r w:rsidRPr="000A35DD">
        <w:rPr>
          <w:rFonts w:asciiTheme="minorHAnsi" w:hAnsiTheme="minorHAnsi" w:cstheme="minorHAnsi"/>
          <w:b/>
          <w:szCs w:val="32"/>
        </w:rPr>
        <w:t>Valborgsfirande onsdag 30 april</w:t>
      </w:r>
      <w:r w:rsidR="00523D21">
        <w:rPr>
          <w:rFonts w:asciiTheme="minorHAnsi" w:hAnsiTheme="minorHAnsi" w:cstheme="minorHAnsi"/>
          <w:b/>
          <w:szCs w:val="32"/>
        </w:rPr>
        <w:t xml:space="preserve"> </w:t>
      </w:r>
      <w:proofErr w:type="spellStart"/>
      <w:r w:rsidR="00523D21">
        <w:rPr>
          <w:rFonts w:asciiTheme="minorHAnsi" w:hAnsiTheme="minorHAnsi" w:cstheme="minorHAnsi"/>
          <w:b/>
          <w:szCs w:val="32"/>
        </w:rPr>
        <w:t>kl</w:t>
      </w:r>
      <w:proofErr w:type="spellEnd"/>
      <w:r w:rsidR="00523D21">
        <w:rPr>
          <w:rFonts w:asciiTheme="minorHAnsi" w:hAnsiTheme="minorHAnsi" w:cstheme="minorHAnsi"/>
          <w:b/>
          <w:szCs w:val="32"/>
        </w:rPr>
        <w:t xml:space="preserve"> 19:30</w:t>
      </w:r>
      <w:r w:rsidR="007574AD">
        <w:rPr>
          <w:rFonts w:asciiTheme="minorHAnsi" w:hAnsiTheme="minorHAnsi" w:cstheme="minorHAnsi"/>
          <w:b/>
          <w:szCs w:val="32"/>
        </w:rPr>
        <w:t>, Torparängen</w:t>
      </w:r>
    </w:p>
    <w:p w14:paraId="78B67D10" w14:textId="77777777" w:rsidR="000A35DD" w:rsidRPr="000A35DD" w:rsidRDefault="000A35DD" w:rsidP="007574AD">
      <w:pPr>
        <w:ind w:left="1276" w:right="1217"/>
        <w:jc w:val="both"/>
        <w:rPr>
          <w:rFonts w:asciiTheme="minorHAnsi" w:hAnsiTheme="minorHAnsi" w:cstheme="minorHAnsi"/>
          <w:b/>
          <w:sz w:val="32"/>
          <w:szCs w:val="32"/>
        </w:rPr>
      </w:pPr>
    </w:p>
    <w:p w14:paraId="7D633DE2" w14:textId="60364F7C" w:rsidR="000A35DD" w:rsidRDefault="000A35DD" w:rsidP="007574AD">
      <w:pPr>
        <w:ind w:left="1276" w:right="1217"/>
        <w:jc w:val="both"/>
        <w:rPr>
          <w:rFonts w:asciiTheme="minorHAnsi" w:hAnsiTheme="minorHAnsi" w:cstheme="minorHAnsi"/>
          <w:sz w:val="24"/>
          <w:szCs w:val="24"/>
        </w:rPr>
      </w:pPr>
      <w:r w:rsidRPr="000A35DD">
        <w:rPr>
          <w:rFonts w:asciiTheme="minorHAnsi" w:hAnsiTheme="minorHAnsi" w:cstheme="minorHAnsi"/>
          <w:sz w:val="24"/>
          <w:szCs w:val="24"/>
        </w:rPr>
        <w:t>Välkomna till traditionellt Valborgsfirande på Torparängen</w:t>
      </w:r>
      <w:r w:rsidR="00F34F20">
        <w:rPr>
          <w:rFonts w:asciiTheme="minorHAnsi" w:hAnsiTheme="minorHAnsi" w:cstheme="minorHAnsi"/>
          <w:sz w:val="24"/>
          <w:szCs w:val="24"/>
        </w:rPr>
        <w:t xml:space="preserve"> </w:t>
      </w:r>
      <w:proofErr w:type="spellStart"/>
      <w:r w:rsidR="00F34F20">
        <w:rPr>
          <w:rFonts w:asciiTheme="minorHAnsi" w:hAnsiTheme="minorHAnsi" w:cstheme="minorHAnsi"/>
          <w:sz w:val="24"/>
          <w:szCs w:val="24"/>
        </w:rPr>
        <w:t>kl</w:t>
      </w:r>
      <w:proofErr w:type="spellEnd"/>
      <w:r w:rsidR="00F34F20">
        <w:rPr>
          <w:rFonts w:asciiTheme="minorHAnsi" w:hAnsiTheme="minorHAnsi" w:cstheme="minorHAnsi"/>
          <w:sz w:val="24"/>
          <w:szCs w:val="24"/>
        </w:rPr>
        <w:t xml:space="preserve"> 19:</w:t>
      </w:r>
      <w:r w:rsidR="002D72CC">
        <w:rPr>
          <w:rFonts w:asciiTheme="minorHAnsi" w:hAnsiTheme="minorHAnsi" w:cstheme="minorHAnsi"/>
          <w:sz w:val="24"/>
          <w:szCs w:val="24"/>
        </w:rPr>
        <w:t>30</w:t>
      </w:r>
    </w:p>
    <w:p w14:paraId="2EC8E201" w14:textId="77777777" w:rsidR="00F34F20" w:rsidRDefault="00F34F20" w:rsidP="007574AD">
      <w:pPr>
        <w:ind w:left="1276" w:right="1217"/>
        <w:jc w:val="both"/>
        <w:rPr>
          <w:rFonts w:asciiTheme="minorHAnsi" w:hAnsiTheme="minorHAnsi" w:cstheme="minorHAnsi"/>
          <w:sz w:val="24"/>
          <w:szCs w:val="24"/>
        </w:rPr>
      </w:pPr>
    </w:p>
    <w:p w14:paraId="01C65815" w14:textId="08636569" w:rsidR="00F34F20" w:rsidRDefault="00F34F20" w:rsidP="007574AD">
      <w:pPr>
        <w:ind w:left="1276" w:right="1217"/>
        <w:jc w:val="both"/>
        <w:rPr>
          <w:rFonts w:asciiTheme="minorHAnsi" w:hAnsiTheme="minorHAnsi" w:cstheme="minorHAnsi"/>
          <w:sz w:val="24"/>
          <w:szCs w:val="24"/>
        </w:rPr>
      </w:pPr>
      <w:r>
        <w:rPr>
          <w:rFonts w:asciiTheme="minorHAnsi" w:hAnsiTheme="minorHAnsi" w:cstheme="minorHAnsi"/>
          <w:sz w:val="24"/>
          <w:szCs w:val="24"/>
        </w:rPr>
        <w:t>Sollentuna gosskör sjunger in våren och vi kan se fram emot ett vårtal</w:t>
      </w:r>
      <w:r w:rsidR="002F52E8">
        <w:rPr>
          <w:rFonts w:asciiTheme="minorHAnsi" w:hAnsiTheme="minorHAnsi" w:cstheme="minorHAnsi"/>
          <w:sz w:val="24"/>
          <w:szCs w:val="24"/>
        </w:rPr>
        <w:t xml:space="preserve"> och sprakande brasa förstås.</w:t>
      </w:r>
    </w:p>
    <w:p w14:paraId="677F804A" w14:textId="77777777" w:rsidR="002F52E8" w:rsidRDefault="002F52E8" w:rsidP="007574AD">
      <w:pPr>
        <w:ind w:left="1276" w:right="1217"/>
        <w:jc w:val="both"/>
        <w:rPr>
          <w:rFonts w:asciiTheme="minorHAnsi" w:hAnsiTheme="minorHAnsi" w:cstheme="minorHAnsi"/>
          <w:sz w:val="24"/>
          <w:szCs w:val="24"/>
        </w:rPr>
      </w:pPr>
    </w:p>
    <w:p w14:paraId="2596AB15" w14:textId="706DDBA2" w:rsidR="007574AD" w:rsidRDefault="007574AD" w:rsidP="007574AD">
      <w:pPr>
        <w:ind w:left="1276" w:right="1217"/>
        <w:jc w:val="both"/>
        <w:rPr>
          <w:rFonts w:asciiTheme="minorHAnsi" w:hAnsiTheme="minorHAnsi" w:cstheme="minorHAnsi"/>
          <w:sz w:val="24"/>
          <w:szCs w:val="24"/>
        </w:rPr>
      </w:pPr>
      <w:r>
        <w:rPr>
          <w:rFonts w:asciiTheme="minorHAnsi" w:hAnsiTheme="minorHAnsi" w:cstheme="minorHAnsi"/>
          <w:sz w:val="24"/>
          <w:szCs w:val="24"/>
        </w:rPr>
        <w:t>Viktigt!! Det går bra att bidra med ris och kvistar (</w:t>
      </w:r>
      <w:r w:rsidRPr="008C4348">
        <w:rPr>
          <w:rFonts w:asciiTheme="minorHAnsi" w:hAnsiTheme="minorHAnsi" w:cstheme="minorHAnsi"/>
          <w:b/>
          <w:bCs/>
          <w:color w:val="FF0000"/>
          <w:sz w:val="28"/>
          <w:szCs w:val="28"/>
        </w:rPr>
        <w:t>stamdiameter max 8 cm</w:t>
      </w:r>
      <w:r w:rsidR="00977CAE">
        <w:rPr>
          <w:rFonts w:asciiTheme="minorHAnsi" w:hAnsiTheme="minorHAnsi" w:cstheme="minorHAnsi"/>
          <w:b/>
          <w:bCs/>
          <w:color w:val="FF0000"/>
          <w:sz w:val="28"/>
          <w:szCs w:val="28"/>
        </w:rPr>
        <w:t>!</w:t>
      </w:r>
      <w:r>
        <w:rPr>
          <w:rFonts w:asciiTheme="minorHAnsi" w:hAnsiTheme="minorHAnsi" w:cstheme="minorHAnsi"/>
          <w:sz w:val="24"/>
          <w:szCs w:val="24"/>
        </w:rPr>
        <w:t>) till Valborgsbrasan från och med annandag påsk, den 21 april</w:t>
      </w:r>
    </w:p>
    <w:p w14:paraId="113A52AE" w14:textId="77777777" w:rsidR="00F34F20" w:rsidRDefault="00F34F20" w:rsidP="007574AD">
      <w:pPr>
        <w:ind w:left="1276" w:right="1217"/>
        <w:jc w:val="both"/>
        <w:rPr>
          <w:rFonts w:asciiTheme="minorHAnsi" w:hAnsiTheme="minorHAnsi" w:cstheme="minorHAnsi"/>
          <w:sz w:val="24"/>
          <w:szCs w:val="24"/>
        </w:rPr>
      </w:pPr>
    </w:p>
    <w:p w14:paraId="7E62912E" w14:textId="2037E7E6" w:rsidR="00F34F20" w:rsidRPr="000A35DD" w:rsidRDefault="00F34F20" w:rsidP="007574AD">
      <w:pPr>
        <w:ind w:left="1276" w:right="1217"/>
        <w:jc w:val="both"/>
        <w:rPr>
          <w:rFonts w:asciiTheme="minorHAnsi" w:hAnsiTheme="minorHAnsi" w:cstheme="minorHAnsi"/>
          <w:sz w:val="24"/>
          <w:szCs w:val="24"/>
        </w:rPr>
      </w:pPr>
      <w:r>
        <w:rPr>
          <w:rFonts w:asciiTheme="minorHAnsi" w:hAnsiTheme="minorHAnsi" w:cstheme="minorHAnsi"/>
          <w:sz w:val="24"/>
          <w:szCs w:val="24"/>
        </w:rPr>
        <w:t xml:space="preserve">Elden tänds ca </w:t>
      </w:r>
      <w:r w:rsidR="002D72CC">
        <w:rPr>
          <w:rFonts w:asciiTheme="minorHAnsi" w:hAnsiTheme="minorHAnsi" w:cstheme="minorHAnsi"/>
          <w:sz w:val="24"/>
          <w:szCs w:val="24"/>
        </w:rPr>
        <w:t>20:00</w:t>
      </w:r>
    </w:p>
    <w:p w14:paraId="03BA739B" w14:textId="43DA0A71" w:rsidR="00B41133" w:rsidRPr="000A35DD" w:rsidRDefault="00B41133" w:rsidP="007574AD">
      <w:pPr>
        <w:jc w:val="both"/>
        <w:rPr>
          <w:rFonts w:asciiTheme="minorHAnsi" w:hAnsiTheme="minorHAnsi" w:cstheme="minorHAnsi"/>
          <w:sz w:val="24"/>
          <w:szCs w:val="24"/>
        </w:rPr>
      </w:pPr>
    </w:p>
    <w:p w14:paraId="0A8B05EC" w14:textId="766A7BA1" w:rsidR="00417229" w:rsidRPr="000A35DD" w:rsidRDefault="005C3BC8" w:rsidP="00BB7127">
      <w:pPr>
        <w:ind w:left="567" w:right="260"/>
        <w:jc w:val="both"/>
        <w:rPr>
          <w:rFonts w:asciiTheme="minorHAnsi" w:hAnsiTheme="minorHAnsi" w:cstheme="minorHAnsi"/>
          <w:sz w:val="24"/>
          <w:szCs w:val="24"/>
        </w:rPr>
      </w:pPr>
      <w:r w:rsidRPr="000A35DD">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6AB31B36" wp14:editId="17BFED6F">
                <wp:simplePos x="0" y="0"/>
                <wp:positionH relativeFrom="margin">
                  <wp:align>left</wp:align>
                </wp:positionH>
                <wp:positionV relativeFrom="paragraph">
                  <wp:posOffset>5080</wp:posOffset>
                </wp:positionV>
                <wp:extent cx="6610350" cy="12700"/>
                <wp:effectExtent l="0" t="0" r="19050" b="25400"/>
                <wp:wrapNone/>
                <wp:docPr id="1400443909" name="Rak koppling 3"/>
                <wp:cNvGraphicFramePr/>
                <a:graphic xmlns:a="http://schemas.openxmlformats.org/drawingml/2006/main">
                  <a:graphicData uri="http://schemas.microsoft.com/office/word/2010/wordprocessingShape">
                    <wps:wsp>
                      <wps:cNvCnPr/>
                      <wps:spPr>
                        <a:xfrm flipV="1">
                          <a:off x="0" y="0"/>
                          <a:ext cx="66103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ED23C" id="Rak koppling 3" o:spid="_x0000_s1026" style="position:absolute;flip:y;z-index:251660800;visibility:visible;mso-wrap-style:square;mso-wrap-distance-left:9pt;mso-wrap-distance-top:0;mso-wrap-distance-right:9pt;mso-wrap-distance-bottom:0;mso-position-horizontal:left;mso-position-horizontal-relative:margin;mso-position-vertical:absolute;mso-position-vertical-relative:text" from="0,.4pt" to="5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" strokecolor="#4472c4 [3204]" strokeweight=".5pt">
                <v:stroke joinstyle="miter"/>
                <w10:wrap anchorx="margin"/>
              </v:line>
            </w:pict>
          </mc:Fallback>
        </mc:AlternateContent>
      </w:r>
      <w:r w:rsidR="00417229" w:rsidRPr="000A35DD">
        <w:rPr>
          <w:rFonts w:asciiTheme="minorHAnsi" w:hAnsiTheme="minorHAnsi" w:cstheme="minorHAnsi"/>
          <w:i/>
          <w:sz w:val="28"/>
          <w:szCs w:val="28"/>
        </w:rPr>
        <w:tab/>
      </w:r>
    </w:p>
    <w:p w14:paraId="57D4A2B3" w14:textId="77777777" w:rsidR="00F32524" w:rsidRDefault="00F32524" w:rsidP="00CA70AF">
      <w:pPr>
        <w:pStyle w:val="Brdtext"/>
        <w:spacing w:after="0"/>
        <w:ind w:left="851"/>
        <w:rPr>
          <w:rFonts w:ascii="Calibri" w:hAnsi="Calibri" w:cs="Calibri"/>
          <w:sz w:val="24"/>
          <w:szCs w:val="24"/>
        </w:rPr>
      </w:pPr>
    </w:p>
    <w:p w14:paraId="061AAECD" w14:textId="0AB834F7" w:rsidR="00CA70AF" w:rsidRPr="000A35DD" w:rsidRDefault="00CA70AF" w:rsidP="00CA70AF">
      <w:pPr>
        <w:pStyle w:val="Brdtext"/>
        <w:spacing w:after="0"/>
        <w:ind w:left="851"/>
        <w:rPr>
          <w:rFonts w:ascii="Calibri" w:hAnsi="Calibri" w:cs="Calibri"/>
          <w:b/>
          <w:bCs/>
          <w:sz w:val="24"/>
          <w:szCs w:val="24"/>
        </w:rPr>
      </w:pPr>
      <w:r>
        <w:rPr>
          <w:rFonts w:ascii="Calibri" w:hAnsi="Calibri" w:cs="Calibri"/>
          <w:sz w:val="24"/>
          <w:szCs w:val="24"/>
        </w:rPr>
        <w:t>Följ oss på:</w:t>
      </w:r>
      <w:r>
        <w:rPr>
          <w:rFonts w:ascii="Calibri" w:hAnsi="Calibri" w:cs="Calibri"/>
          <w:sz w:val="32"/>
          <w:szCs w:val="32"/>
        </w:rPr>
        <w:t xml:space="preserve">       </w:t>
      </w:r>
      <w:r w:rsidRPr="000A35DD">
        <w:rPr>
          <w:rFonts w:ascii="Calibri" w:hAnsi="Calibri" w:cs="Calibri"/>
          <w:sz w:val="32"/>
          <w:szCs w:val="32"/>
        </w:rPr>
        <w:t xml:space="preserve"> </w:t>
      </w:r>
      <w:r w:rsidRPr="000A35DD">
        <w:rPr>
          <w:rFonts w:ascii="Calibri" w:hAnsi="Calibri" w:cs="Calibri"/>
          <w:noProof/>
          <w:sz w:val="32"/>
          <w:szCs w:val="32"/>
        </w:rPr>
        <w:drawing>
          <wp:inline distT="0" distB="0" distL="0" distR="0" wp14:anchorId="2CD2A5BD" wp14:editId="282CFC28">
            <wp:extent cx="342900" cy="303335"/>
            <wp:effectExtent l="0" t="0" r="0" b="1905"/>
            <wp:docPr id="1898617473"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8"/>
                    <a:stretch>
                      <a:fillRect/>
                    </a:stretch>
                  </pic:blipFill>
                  <pic:spPr>
                    <a:xfrm>
                      <a:off x="0" y="0"/>
                      <a:ext cx="347246" cy="307180"/>
                    </a:xfrm>
                    <a:prstGeom prst="rect">
                      <a:avLst/>
                    </a:prstGeom>
                  </pic:spPr>
                </pic:pic>
              </a:graphicData>
            </a:graphic>
          </wp:inline>
        </w:drawing>
      </w:r>
      <w:r w:rsidRPr="000A35DD">
        <w:rPr>
          <w:rFonts w:ascii="Calibri" w:hAnsi="Calibri" w:cs="Calibri"/>
          <w:sz w:val="32"/>
          <w:szCs w:val="32"/>
        </w:rPr>
        <w:t xml:space="preserve"> </w:t>
      </w:r>
      <w:r w:rsidRPr="000A35DD">
        <w:rPr>
          <w:rFonts w:ascii="Calibri" w:hAnsi="Calibri" w:cs="Calibri"/>
          <w:b/>
          <w:bCs/>
          <w:sz w:val="24"/>
          <w:szCs w:val="24"/>
        </w:rPr>
        <w:t xml:space="preserve">NVF </w:t>
      </w:r>
      <w:proofErr w:type="gramStart"/>
      <w:r w:rsidRPr="000A35DD">
        <w:rPr>
          <w:rFonts w:ascii="Calibri" w:hAnsi="Calibri" w:cs="Calibri"/>
          <w:b/>
          <w:bCs/>
          <w:sz w:val="24"/>
          <w:szCs w:val="24"/>
        </w:rPr>
        <w:t>-  Norrvikens</w:t>
      </w:r>
      <w:proofErr w:type="gramEnd"/>
      <w:r w:rsidRPr="000A35DD">
        <w:rPr>
          <w:rFonts w:ascii="Calibri" w:hAnsi="Calibri" w:cs="Calibri"/>
          <w:b/>
          <w:bCs/>
          <w:sz w:val="24"/>
          <w:szCs w:val="24"/>
        </w:rPr>
        <w:t xml:space="preserve"> Villaägar</w:t>
      </w:r>
      <w:r>
        <w:rPr>
          <w:rFonts w:ascii="Calibri" w:hAnsi="Calibri" w:cs="Calibri"/>
          <w:b/>
          <w:bCs/>
          <w:sz w:val="24"/>
          <w:szCs w:val="24"/>
        </w:rPr>
        <w:t>e</w:t>
      </w:r>
      <w:r w:rsidRPr="000A35DD">
        <w:rPr>
          <w:rFonts w:ascii="Calibri" w:hAnsi="Calibri" w:cs="Calibri"/>
          <w:b/>
          <w:bCs/>
          <w:sz w:val="24"/>
          <w:szCs w:val="24"/>
        </w:rPr>
        <w:t xml:space="preserve">förening   </w:t>
      </w:r>
      <w:r w:rsidRPr="000A35DD">
        <w:rPr>
          <w:rFonts w:ascii="Calibri" w:hAnsi="Calibri" w:cs="Calibri"/>
          <w:b/>
          <w:bCs/>
          <w:noProof/>
          <w:sz w:val="24"/>
          <w:szCs w:val="24"/>
        </w:rPr>
        <w:drawing>
          <wp:inline distT="0" distB="0" distL="0" distR="0" wp14:anchorId="60D262B8" wp14:editId="02222508">
            <wp:extent cx="406421" cy="342918"/>
            <wp:effectExtent l="0" t="0" r="0" b="0"/>
            <wp:docPr id="165568577" name="Bildobjekt 1" descr="En bild som visar cirkel, Färggrann,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43306" name="Bildobjekt 1" descr="En bild som visar cirkel, Färggrann, Grafik&#10;&#10;Automatiskt genererad beskrivning"/>
                    <pic:cNvPicPr/>
                  </pic:nvPicPr>
                  <pic:blipFill>
                    <a:blip r:embed="rId9"/>
                    <a:stretch>
                      <a:fillRect/>
                    </a:stretch>
                  </pic:blipFill>
                  <pic:spPr>
                    <a:xfrm>
                      <a:off x="0" y="0"/>
                      <a:ext cx="406421" cy="342918"/>
                    </a:xfrm>
                    <a:prstGeom prst="rect">
                      <a:avLst/>
                    </a:prstGeom>
                  </pic:spPr>
                </pic:pic>
              </a:graphicData>
            </a:graphic>
          </wp:inline>
        </w:drawing>
      </w:r>
      <w:r w:rsidRPr="000A35DD">
        <w:rPr>
          <w:rFonts w:ascii="Calibri" w:hAnsi="Calibri" w:cs="Calibri"/>
          <w:b/>
          <w:bCs/>
          <w:sz w:val="24"/>
          <w:szCs w:val="24"/>
        </w:rPr>
        <w:t>norrvikensvillaägarförening</w:t>
      </w:r>
    </w:p>
    <w:p w14:paraId="48B09BBB" w14:textId="77777777" w:rsidR="00CA70AF" w:rsidRPr="000A35DD" w:rsidRDefault="00CA70AF" w:rsidP="00CA70AF">
      <w:pPr>
        <w:ind w:left="851"/>
        <w:rPr>
          <w:rFonts w:ascii="Calibri" w:hAnsi="Calibri" w:cs="Calibri"/>
          <w:sz w:val="24"/>
          <w:szCs w:val="24"/>
        </w:rPr>
      </w:pPr>
    </w:p>
    <w:p w14:paraId="3A5323AF" w14:textId="2B64E78E" w:rsidR="00CA70AF" w:rsidRPr="007574AD" w:rsidRDefault="00CA70AF" w:rsidP="00CA70AF">
      <w:pPr>
        <w:pStyle w:val="Rubrik1"/>
        <w:ind w:left="851"/>
        <w:rPr>
          <w:rFonts w:ascii="Calibri" w:hAnsi="Calibri" w:cs="Calibri"/>
          <w:sz w:val="22"/>
          <w:szCs w:val="18"/>
        </w:rPr>
      </w:pPr>
      <w:r w:rsidRPr="007574AD">
        <w:rPr>
          <w:rFonts w:ascii="Calibri" w:hAnsi="Calibri" w:cs="Calibri"/>
          <w:sz w:val="22"/>
          <w:szCs w:val="18"/>
        </w:rPr>
        <w:t>Styrelsen för Norrvikens Villaägareförening, mars 202</w:t>
      </w:r>
      <w:r w:rsidR="00F32524">
        <w:rPr>
          <w:rFonts w:ascii="Calibri" w:hAnsi="Calibri" w:cs="Calibri"/>
          <w:sz w:val="22"/>
          <w:szCs w:val="18"/>
        </w:rPr>
        <w:t>6</w:t>
      </w:r>
      <w:r w:rsidRPr="007574AD">
        <w:rPr>
          <w:rFonts w:ascii="Calibri" w:hAnsi="Calibri" w:cs="Calibri"/>
          <w:sz w:val="22"/>
          <w:szCs w:val="18"/>
        </w:rPr>
        <w:t xml:space="preserve"> genom</w:t>
      </w:r>
    </w:p>
    <w:p w14:paraId="228CC6BE" w14:textId="77777777" w:rsidR="00CA70AF" w:rsidRPr="00F34F20" w:rsidRDefault="00CA70AF" w:rsidP="00CA70AF">
      <w:pPr>
        <w:pStyle w:val="Rubrik1"/>
        <w:ind w:left="851"/>
        <w:rPr>
          <w:rFonts w:ascii="Calibri" w:hAnsi="Calibri" w:cs="Calibri"/>
          <w:sz w:val="12"/>
          <w:szCs w:val="8"/>
        </w:rPr>
      </w:pPr>
      <w:r w:rsidRPr="00F34F20">
        <w:rPr>
          <w:rFonts w:ascii="Calibri" w:hAnsi="Calibri" w:cs="Calibri"/>
          <w:i/>
          <w:sz w:val="12"/>
          <w:szCs w:val="8"/>
        </w:rPr>
        <w:tab/>
      </w:r>
    </w:p>
    <w:p w14:paraId="0DB13C85" w14:textId="77777777" w:rsidR="00CA70AF" w:rsidRDefault="00CA70AF" w:rsidP="00CA70AF">
      <w:pPr>
        <w:pStyle w:val="Indragetstycke"/>
        <w:tabs>
          <w:tab w:val="clear" w:pos="2694"/>
          <w:tab w:val="clear" w:pos="4820"/>
          <w:tab w:val="clear" w:pos="6804"/>
          <w:tab w:val="left" w:pos="1985"/>
          <w:tab w:val="left" w:pos="4536"/>
          <w:tab w:val="left" w:pos="6521"/>
          <w:tab w:val="left" w:pos="8505"/>
        </w:tabs>
        <w:ind w:left="851"/>
        <w:rPr>
          <w:rFonts w:ascii="Calibri" w:hAnsi="Calibri" w:cs="Calibri"/>
          <w:b w:val="0"/>
          <w:i/>
          <w:color w:val="000000" w:themeColor="text1"/>
          <w:sz w:val="18"/>
          <w:szCs w:val="18"/>
        </w:rPr>
      </w:pPr>
      <w:r w:rsidRPr="00F34F20">
        <w:rPr>
          <w:rFonts w:ascii="Calibri" w:hAnsi="Calibri" w:cs="Calibri"/>
          <w:b w:val="0"/>
          <w:i/>
          <w:color w:val="000000" w:themeColor="text1"/>
          <w:sz w:val="18"/>
          <w:szCs w:val="18"/>
        </w:rPr>
        <w:t>Eva Schreiber, ordf. 070-684 4306</w:t>
      </w:r>
      <w:r w:rsidRPr="00F34F20">
        <w:rPr>
          <w:rFonts w:ascii="Calibri" w:hAnsi="Calibri" w:cs="Calibri"/>
          <w:b w:val="0"/>
          <w:i/>
          <w:color w:val="000000" w:themeColor="text1"/>
          <w:sz w:val="18"/>
          <w:szCs w:val="18"/>
        </w:rPr>
        <w:tab/>
      </w:r>
      <w:r>
        <w:rPr>
          <w:rFonts w:ascii="Calibri" w:hAnsi="Calibri" w:cs="Calibri"/>
          <w:b w:val="0"/>
          <w:i/>
          <w:color w:val="000000" w:themeColor="text1"/>
          <w:sz w:val="18"/>
          <w:szCs w:val="18"/>
        </w:rPr>
        <w:tab/>
      </w:r>
      <w:r w:rsidRPr="00F34F20">
        <w:rPr>
          <w:rFonts w:ascii="Calibri" w:hAnsi="Calibri" w:cs="Calibri"/>
          <w:b w:val="0"/>
          <w:i/>
          <w:color w:val="000000" w:themeColor="text1"/>
          <w:sz w:val="18"/>
          <w:szCs w:val="18"/>
        </w:rPr>
        <w:t>Gunnar Lustig, vice ordf. 070-943 67 99</w:t>
      </w:r>
    </w:p>
    <w:p w14:paraId="636B7775" w14:textId="77777777" w:rsidR="00CA70AF" w:rsidRDefault="00CA70AF" w:rsidP="00CA70AF">
      <w:pPr>
        <w:pStyle w:val="Indragetstycke"/>
        <w:tabs>
          <w:tab w:val="clear" w:pos="2694"/>
          <w:tab w:val="clear" w:pos="4820"/>
          <w:tab w:val="clear" w:pos="6804"/>
          <w:tab w:val="left" w:pos="1985"/>
          <w:tab w:val="left" w:pos="4536"/>
          <w:tab w:val="left" w:pos="6521"/>
          <w:tab w:val="left" w:pos="8505"/>
        </w:tabs>
        <w:ind w:left="851"/>
        <w:rPr>
          <w:rFonts w:ascii="Calibri" w:hAnsi="Calibri" w:cs="Calibri"/>
          <w:sz w:val="18"/>
          <w:szCs w:val="18"/>
        </w:rPr>
      </w:pPr>
      <w:hyperlink r:id="rId10" w:history="1">
        <w:r w:rsidRPr="007B1921">
          <w:rPr>
            <w:rStyle w:val="Hyperlnk"/>
            <w:rFonts w:ascii="Calibri" w:hAnsi="Calibri" w:cs="Calibri"/>
            <w:b w:val="0"/>
            <w:i/>
            <w:sz w:val="18"/>
            <w:szCs w:val="18"/>
          </w:rPr>
          <w:t>eva@schreiber.se</w:t>
        </w:r>
      </w:hyperlink>
      <w:r w:rsidRPr="00F34F20">
        <w:rPr>
          <w:rFonts w:ascii="Calibri" w:hAnsi="Calibri" w:cs="Calibri"/>
          <w:b w:val="0"/>
          <w:color w:val="000000" w:themeColor="text1"/>
          <w:spacing w:val="5"/>
          <w:sz w:val="18"/>
          <w:szCs w:val="18"/>
          <w:shd w:val="clear" w:color="auto" w:fill="FFFFFF"/>
        </w:rPr>
        <w:tab/>
      </w:r>
      <w:r w:rsidRPr="00F34F20">
        <w:rPr>
          <w:rFonts w:ascii="Calibri" w:hAnsi="Calibri" w:cs="Calibri"/>
          <w:b w:val="0"/>
          <w:color w:val="000000" w:themeColor="text1"/>
          <w:spacing w:val="5"/>
          <w:sz w:val="18"/>
          <w:szCs w:val="18"/>
          <w:shd w:val="clear" w:color="auto" w:fill="FFFFFF"/>
        </w:rPr>
        <w:tab/>
      </w:r>
      <w:hyperlink r:id="rId11" w:history="1">
        <w:r w:rsidRPr="00F34F20">
          <w:rPr>
            <w:rStyle w:val="Hyperlnk"/>
            <w:rFonts w:ascii="Calibri" w:hAnsi="Calibri" w:cs="Calibri"/>
            <w:b w:val="0"/>
            <w:i/>
            <w:color w:val="000000" w:themeColor="text1"/>
            <w:sz w:val="18"/>
            <w:szCs w:val="18"/>
          </w:rPr>
          <w:t>lustig2@telia.com</w:t>
        </w:r>
      </w:hyperlink>
      <w:r w:rsidRPr="00F34F20">
        <w:rPr>
          <w:rFonts w:ascii="Calibri" w:hAnsi="Calibri" w:cs="Calibri"/>
          <w:b w:val="0"/>
          <w:i/>
          <w:color w:val="000000" w:themeColor="text1"/>
          <w:sz w:val="18"/>
          <w:szCs w:val="18"/>
        </w:rPr>
        <w:tab/>
      </w:r>
      <w:r w:rsidRPr="00F34F20">
        <w:rPr>
          <w:rFonts w:ascii="Calibri" w:hAnsi="Calibri" w:cs="Calibri"/>
          <w:noProof/>
          <w:sz w:val="18"/>
          <w:szCs w:val="18"/>
        </w:rPr>
        <mc:AlternateContent>
          <mc:Choice Requires="wps">
            <w:drawing>
              <wp:anchor distT="0" distB="0" distL="114300" distR="114300" simplePos="0" relativeHeight="251685376" behindDoc="1" locked="0" layoutInCell="0" allowOverlap="1" wp14:anchorId="72F364DE" wp14:editId="7E7184FE">
                <wp:simplePos x="0" y="0"/>
                <wp:positionH relativeFrom="page">
                  <wp:posOffset>1102360</wp:posOffset>
                </wp:positionH>
                <wp:positionV relativeFrom="page">
                  <wp:posOffset>9854565</wp:posOffset>
                </wp:positionV>
                <wp:extent cx="5715000" cy="965835"/>
                <wp:effectExtent l="6985" t="0" r="12065" b="9525"/>
                <wp:wrapNone/>
                <wp:docPr id="118444053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15000" cy="965835"/>
                        </a:xfrm>
                        <a:custGeom>
                          <a:avLst/>
                          <a:gdLst>
                            <a:gd name="T0" fmla="*/ 0 w 9000"/>
                            <a:gd name="T1" fmla="*/ 0 h 20"/>
                            <a:gd name="T2" fmla="*/ 8999 w 9000"/>
                            <a:gd name="T3" fmla="*/ 1 h 20"/>
                          </a:gdLst>
                          <a:ahLst/>
                          <a:cxnLst>
                            <a:cxn ang="0">
                              <a:pos x="T0" y="T1"/>
                            </a:cxn>
                            <a:cxn ang="0">
                              <a:pos x="T2" y="T3"/>
                            </a:cxn>
                          </a:cxnLst>
                          <a:rect l="0" t="0" r="r" b="b"/>
                          <a:pathLst>
                            <a:path w="9000" h="20">
                              <a:moveTo>
                                <a:pt x="0" y="0"/>
                              </a:moveTo>
                              <a:lnTo>
                                <a:pt x="8999" y="1"/>
                              </a:lnTo>
                            </a:path>
                          </a:pathLst>
                        </a:custGeom>
                        <a:noFill/>
                        <a:ln w="31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2C34E" id="Freeform 6" o:spid="_x0000_s1026" style="position:absolute;margin-left:86.8pt;margin-top:775.95pt;width:450pt;height:76.05pt;flip:y;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" o:allowincell="f" path="m,l8999,1e" filled="f" strokeweight=".08817mm">
                <v:path arrowok="t" o:connecttype="custom" o:connectlocs="0,0;5714365,48292" o:connectangles="0,0"/>
                <w10:wrap anchorx="page" anchory="page"/>
              </v:shape>
            </w:pict>
          </mc:Fallback>
        </mc:AlternateContent>
      </w:r>
      <w:r w:rsidRPr="00F34F20">
        <w:rPr>
          <w:rFonts w:ascii="Calibri" w:hAnsi="Calibri" w:cs="Calibri"/>
          <w:sz w:val="18"/>
          <w:szCs w:val="18"/>
        </w:rPr>
        <w:tab/>
      </w:r>
    </w:p>
    <w:p w14:paraId="546DCF0C" w14:textId="77777777" w:rsidR="001829B1" w:rsidRDefault="001829B1" w:rsidP="001829B1">
      <w:pPr>
        <w:ind w:left="540"/>
        <w:rPr>
          <w:b/>
          <w:bCs/>
        </w:rPr>
      </w:pPr>
    </w:p>
    <w:p w14:paraId="6B40123D" w14:textId="77777777" w:rsidR="001829B1" w:rsidRDefault="001829B1" w:rsidP="001829B1">
      <w:pPr>
        <w:ind w:left="540"/>
        <w:rPr>
          <w:b/>
          <w:bCs/>
        </w:rPr>
      </w:pPr>
    </w:p>
    <w:p w14:paraId="27CEC8E2" w14:textId="6C4330FD" w:rsidR="001829B1" w:rsidRDefault="001829B1" w:rsidP="001829B1">
      <w:pPr>
        <w:ind w:left="540"/>
        <w:rPr>
          <w:b/>
          <w:bCs/>
        </w:rPr>
      </w:pPr>
    </w:p>
    <w:p w14:paraId="71CE3248" w14:textId="77777777" w:rsidR="00523D21" w:rsidRDefault="00523D21" w:rsidP="001829B1">
      <w:pPr>
        <w:ind w:left="540"/>
        <w:rPr>
          <w:b/>
          <w:bCs/>
        </w:rPr>
      </w:pPr>
    </w:p>
    <w:p w14:paraId="0931C1F3" w14:textId="77777777" w:rsidR="001829B1" w:rsidRDefault="001829B1" w:rsidP="001829B1">
      <w:pPr>
        <w:ind w:left="540"/>
        <w:rPr>
          <w:b/>
          <w:bCs/>
        </w:rPr>
      </w:pPr>
    </w:p>
    <w:p w14:paraId="36B7C87D" w14:textId="27C1F0EF" w:rsidR="001829B1" w:rsidRPr="001829B1" w:rsidRDefault="001829B1" w:rsidP="001829B1">
      <w:pPr>
        <w:ind w:left="540"/>
        <w:rPr>
          <w:b/>
          <w:bCs/>
          <w:sz w:val="28"/>
          <w:szCs w:val="28"/>
        </w:rPr>
      </w:pPr>
      <w:r w:rsidRPr="001829B1">
        <w:rPr>
          <w:b/>
          <w:bCs/>
          <w:sz w:val="28"/>
          <w:szCs w:val="28"/>
        </w:rPr>
        <w:lastRenderedPageBreak/>
        <w:t>Vårt arbete med att minska buller och luftföroreningar i Norrviken</w:t>
      </w:r>
    </w:p>
    <w:p w14:paraId="3C5556C9" w14:textId="77777777" w:rsidR="001829B1" w:rsidRDefault="001829B1" w:rsidP="001829B1">
      <w:pPr>
        <w:rPr>
          <w:b/>
          <w:bCs/>
        </w:rPr>
      </w:pPr>
    </w:p>
    <w:p w14:paraId="204E014C" w14:textId="30EF24F4" w:rsidR="001829B1" w:rsidRPr="00E3706B" w:rsidRDefault="001829B1" w:rsidP="001829B1">
      <w:pPr>
        <w:ind w:left="540"/>
      </w:pPr>
      <w:r w:rsidRPr="00E3706B">
        <w:rPr>
          <w:b/>
          <w:bCs/>
        </w:rPr>
        <w:t>Dialog och möten med kommunen</w:t>
      </w:r>
    </w:p>
    <w:p w14:paraId="6B94865E" w14:textId="77777777" w:rsidR="001829B1" w:rsidRPr="00E3706B" w:rsidRDefault="001829B1" w:rsidP="001829B1">
      <w:pPr>
        <w:ind w:left="540"/>
      </w:pPr>
      <w:r w:rsidRPr="00E3706B">
        <w:t>Under hösten etablerade NVF kontakt med Sollentuna kommun och deltog i flera möten:</w:t>
      </w:r>
    </w:p>
    <w:p w14:paraId="3BF3A21C" w14:textId="77777777" w:rsidR="001829B1" w:rsidRPr="00E3706B" w:rsidRDefault="001829B1" w:rsidP="001829B1">
      <w:pPr>
        <w:ind w:left="540"/>
      </w:pPr>
    </w:p>
    <w:p w14:paraId="0C9EDD9F" w14:textId="77777777" w:rsidR="001829B1" w:rsidRPr="00E3706B" w:rsidRDefault="001829B1" w:rsidP="001829B1">
      <w:pPr>
        <w:ind w:left="720"/>
      </w:pPr>
      <w:r w:rsidRPr="00E3706B">
        <w:rPr>
          <w:b/>
          <w:bCs/>
        </w:rPr>
        <w:t>5 november 2025:</w:t>
      </w:r>
    </w:p>
    <w:p w14:paraId="45A8E13F" w14:textId="77777777" w:rsidR="001829B1" w:rsidRPr="00E3706B" w:rsidRDefault="001829B1" w:rsidP="001829B1">
      <w:pPr>
        <w:ind w:left="720"/>
      </w:pPr>
      <w:r w:rsidRPr="00E3706B">
        <w:t xml:space="preserve">Möte med bland annat kommunstyrelsens ordförande Henrik </w:t>
      </w:r>
      <w:proofErr w:type="spellStart"/>
      <w:r w:rsidRPr="00E3706B">
        <w:t>Thunäs</w:t>
      </w:r>
      <w:proofErr w:type="spellEnd"/>
      <w:r w:rsidRPr="00E3706B">
        <w:t xml:space="preserve">, Miljö och klimatnämndens ordf. Jonas Riedel samt samhällsbyggnadsnämndens ordförande Britt-Inger </w:t>
      </w:r>
      <w:proofErr w:type="spellStart"/>
      <w:r w:rsidRPr="00E3706B">
        <w:t>Kajnäs</w:t>
      </w:r>
      <w:proofErr w:type="spellEnd"/>
      <w:r w:rsidRPr="00E3706B">
        <w:t>.</w:t>
      </w:r>
    </w:p>
    <w:p w14:paraId="7AD60879" w14:textId="77777777" w:rsidR="001829B1" w:rsidRDefault="001829B1" w:rsidP="001829B1">
      <w:pPr>
        <w:numPr>
          <w:ilvl w:val="1"/>
          <w:numId w:val="13"/>
        </w:numPr>
        <w:suppressAutoHyphens/>
      </w:pPr>
      <w:r w:rsidRPr="00E3706B">
        <w:t>Kommunen meddelade att bullerfrågan fått högre prioritet och att en ny tjänst ska tillsättas för bullerarbete. Kommunen tittar på möjliga lösningar för att få Trafikverket att agera och hur Sollentuna kan ställa högre krav för åtgärder. Trafikverket ansvarar för både åtgärder och kostnader för bullerskydd på marken de äger vilket är en utmaning för kommunen som eventuellt kan tänka sig att åtgärda och tex förbättring av bullerskydd (t.ex. bullerplank) på sina ställen men önskar förstås inte spendera onödiga pengar istället för ansvarig myndighet.</w:t>
      </w:r>
    </w:p>
    <w:p w14:paraId="44473516" w14:textId="77777777" w:rsidR="001829B1" w:rsidRPr="00E3706B" w:rsidRDefault="001829B1" w:rsidP="001829B1">
      <w:pPr>
        <w:suppressAutoHyphens/>
        <w:ind w:left="1080"/>
      </w:pPr>
    </w:p>
    <w:p w14:paraId="000FFAF4" w14:textId="77777777" w:rsidR="001829B1" w:rsidRPr="00E3706B" w:rsidRDefault="001829B1" w:rsidP="001829B1">
      <w:pPr>
        <w:ind w:left="720"/>
      </w:pPr>
      <w:r w:rsidRPr="00E3706B">
        <w:rPr>
          <w:b/>
          <w:bCs/>
        </w:rPr>
        <w:t>18 november 2025:</w:t>
      </w:r>
    </w:p>
    <w:p w14:paraId="001B12D3" w14:textId="77777777" w:rsidR="001829B1" w:rsidRPr="00E3706B" w:rsidRDefault="001829B1" w:rsidP="001829B1">
      <w:pPr>
        <w:ind w:left="720"/>
      </w:pPr>
      <w:r w:rsidRPr="00E3706B">
        <w:t>Gemensamt möte med flera villa- och samfällighetsföreningar samt kommunens politiker och tjänstemän.</w:t>
      </w:r>
    </w:p>
    <w:p w14:paraId="29ADD444" w14:textId="77777777" w:rsidR="001829B1" w:rsidRPr="00E3706B" w:rsidRDefault="001829B1" w:rsidP="001829B1">
      <w:pPr>
        <w:numPr>
          <w:ilvl w:val="1"/>
          <w:numId w:val="14"/>
        </w:numPr>
        <w:suppressAutoHyphens/>
      </w:pPr>
      <w:r w:rsidRPr="00E3706B">
        <w:t>Kommunen rapporterade att cirka 200 bullerklagomål inkommit, vi tackar alla medlemmar som hörsammat NVF:s uppmaning till medlemmar att anmäla buller!</w:t>
      </w:r>
    </w:p>
    <w:p w14:paraId="0CB4EAE6" w14:textId="77777777" w:rsidR="001829B1" w:rsidRPr="00E3706B" w:rsidRDefault="001829B1" w:rsidP="001829B1">
      <w:pPr>
        <w:numPr>
          <w:ilvl w:val="1"/>
          <w:numId w:val="14"/>
        </w:numPr>
        <w:suppressAutoHyphens/>
      </w:pPr>
      <w:r w:rsidRPr="00E3706B">
        <w:t>De 4 samfällighetsföreningar som ligger utmed E4:an i Viby har skickat in gemensamt underlag med enkätunderlag och rapporter från ca 170 medlemmar vilka inte behandlats ännu.</w:t>
      </w:r>
    </w:p>
    <w:p w14:paraId="13A42ED5" w14:textId="77777777" w:rsidR="001829B1" w:rsidRPr="00E3706B" w:rsidRDefault="001829B1" w:rsidP="001829B1">
      <w:pPr>
        <w:numPr>
          <w:ilvl w:val="1"/>
          <w:numId w:val="14"/>
        </w:numPr>
        <w:suppressAutoHyphens/>
      </w:pPr>
      <w:r w:rsidRPr="00E3706B">
        <w:t>Kommunen bedömer att befintliga bullervallar och plank är otillräckliga där bullervallarna som tillkom i början på 70-talet är uttjänta sedan länge.</w:t>
      </w:r>
    </w:p>
    <w:p w14:paraId="1CA55A7A" w14:textId="77777777" w:rsidR="001829B1" w:rsidRPr="00E3706B" w:rsidRDefault="001829B1" w:rsidP="001829B1">
      <w:pPr>
        <w:numPr>
          <w:ilvl w:val="1"/>
          <w:numId w:val="14"/>
        </w:numPr>
        <w:suppressAutoHyphens/>
      </w:pPr>
      <w:r w:rsidRPr="00E3706B">
        <w:t>Kommunen informerade om sitt tillsynsmöte med Trafikverket den 11 november, där kommunen tydligt klargjorde sin ståndpunkt. Tyvärr var inga politiker närvarande på detta möte vilket om möjligt hade bidragit till att sätta större tryck på myndigheten som gärna undviker att agera i avvaktan på godkännande av långsiktiga planer. Breddningen av E:4an är planerad 8 år framåt i tiden och bullerproblemen är påtagliga redan idag. </w:t>
      </w:r>
    </w:p>
    <w:p w14:paraId="0E8CBD89" w14:textId="77777777" w:rsidR="001829B1" w:rsidRPr="00E3706B" w:rsidRDefault="001829B1" w:rsidP="001829B1">
      <w:pPr>
        <w:numPr>
          <w:ilvl w:val="1"/>
          <w:numId w:val="14"/>
        </w:numPr>
        <w:suppressAutoHyphens/>
      </w:pPr>
      <w:r w:rsidRPr="00E3706B">
        <w:t>Kommunen överväger </w:t>
      </w:r>
      <w:r w:rsidRPr="00E3706B">
        <w:rPr>
          <w:b/>
          <w:bCs/>
        </w:rPr>
        <w:t>föreläggande</w:t>
      </w:r>
      <w:r w:rsidRPr="00E3706B">
        <w:t> mot Trafikverket eftersom tillräckliga lösningar inte presenterats frivilligt.</w:t>
      </w:r>
    </w:p>
    <w:p w14:paraId="484FE19F" w14:textId="77777777" w:rsidR="001829B1" w:rsidRPr="00E3706B" w:rsidRDefault="001829B1" w:rsidP="001829B1">
      <w:pPr>
        <w:ind w:left="540"/>
      </w:pPr>
    </w:p>
    <w:p w14:paraId="3B8F7B16" w14:textId="77777777" w:rsidR="001829B1" w:rsidRPr="00E3706B" w:rsidRDefault="001829B1" w:rsidP="001829B1">
      <w:pPr>
        <w:ind w:left="540"/>
      </w:pPr>
      <w:r w:rsidRPr="00E3706B">
        <w:rPr>
          <w:b/>
          <w:bCs/>
        </w:rPr>
        <w:t>Resultat hittills</w:t>
      </w:r>
    </w:p>
    <w:p w14:paraId="461EB209" w14:textId="7C7CB5BF" w:rsidR="00890121" w:rsidRDefault="001829B1" w:rsidP="00890121">
      <w:pPr>
        <w:numPr>
          <w:ilvl w:val="0"/>
          <w:numId w:val="15"/>
        </w:numPr>
        <w:tabs>
          <w:tab w:val="clear" w:pos="720"/>
          <w:tab w:val="num" w:pos="900"/>
        </w:tabs>
        <w:suppressAutoHyphens/>
        <w:ind w:left="900"/>
      </w:pPr>
      <w:r w:rsidRPr="00E3706B">
        <w:t xml:space="preserve">Kommunen har genomfört egna bullermätningar med konsult (WSP) och aviserat att de ska återkomma med åtgärdsförslag. I den rapport som WSP tagit fram ligger mätvärdena (tyvärr) inte över gränsvärdena men nära. </w:t>
      </w:r>
      <w:r w:rsidR="005C649E">
        <w:t>S</w:t>
      </w:r>
      <w:r w:rsidR="005C649E" w:rsidRPr="00E3706B">
        <w:t>e länk</w:t>
      </w:r>
      <w:r w:rsidR="005C649E">
        <w:t>en</w:t>
      </w:r>
      <w:r w:rsidR="00890121">
        <w:t>:</w:t>
      </w:r>
      <w:r w:rsidR="005C649E">
        <w:t xml:space="preserve"> </w:t>
      </w:r>
    </w:p>
    <w:p w14:paraId="67E50154" w14:textId="57554A56" w:rsidR="00890121" w:rsidRDefault="00890121" w:rsidP="00890121">
      <w:pPr>
        <w:suppressAutoHyphens/>
        <w:ind w:left="900"/>
      </w:pPr>
      <w:hyperlink r:id="rId12" w:history="1">
        <w:r w:rsidR="005C649E" w:rsidRPr="00890121">
          <w:rPr>
            <w:rStyle w:val="Hyperlnk"/>
          </w:rPr>
          <w:t>https://www.v</w:t>
        </w:r>
        <w:r w:rsidR="005C649E" w:rsidRPr="00890121">
          <w:rPr>
            <w:rStyle w:val="Hyperlnk"/>
          </w:rPr>
          <w:t>i</w:t>
        </w:r>
        <w:r w:rsidR="005C649E" w:rsidRPr="00890121">
          <w:rPr>
            <w:rStyle w:val="Hyperlnk"/>
          </w:rPr>
          <w:t>llaa</w:t>
        </w:r>
        <w:r w:rsidR="005C649E" w:rsidRPr="00890121">
          <w:rPr>
            <w:rStyle w:val="Hyperlnk"/>
          </w:rPr>
          <w:t>g</w:t>
        </w:r>
        <w:r w:rsidR="005C649E" w:rsidRPr="00890121">
          <w:rPr>
            <w:rStyle w:val="Hyperlnk"/>
          </w:rPr>
          <w:t>arna.se/contentassets/26e4e6e107014b1a8c066e60bffa5a92/sollentuna-verifereringsmatningar-av-buller.pdf</w:t>
        </w:r>
      </w:hyperlink>
    </w:p>
    <w:p w14:paraId="0A71CB2B" w14:textId="5E159914" w:rsidR="001829B1" w:rsidRPr="00E3706B" w:rsidRDefault="001829B1" w:rsidP="001829B1">
      <w:pPr>
        <w:numPr>
          <w:ilvl w:val="0"/>
          <w:numId w:val="15"/>
        </w:numPr>
        <w:tabs>
          <w:tab w:val="clear" w:pos="720"/>
          <w:tab w:val="num" w:pos="900"/>
        </w:tabs>
        <w:suppressAutoHyphens/>
        <w:ind w:left="900"/>
      </w:pPr>
      <w:r w:rsidRPr="00E3706B">
        <w:t>I Trafikverkets prognos ligger en trafikökning på 50% vilket självklart kommer ha en mycket negativ påverkan på bullernivåerna vilket Trafikverket inte tar hänsyn till i nuläget.</w:t>
      </w:r>
    </w:p>
    <w:p w14:paraId="4A8BF1BC" w14:textId="77777777" w:rsidR="001829B1" w:rsidRPr="00E3706B" w:rsidRDefault="001829B1" w:rsidP="001829B1">
      <w:pPr>
        <w:numPr>
          <w:ilvl w:val="0"/>
          <w:numId w:val="15"/>
        </w:numPr>
        <w:tabs>
          <w:tab w:val="clear" w:pos="720"/>
          <w:tab w:val="num" w:pos="900"/>
        </w:tabs>
        <w:suppressAutoHyphens/>
        <w:ind w:left="900"/>
      </w:pPr>
      <w:r w:rsidRPr="00E3706B">
        <w:t>Miljö- och klimatnämnden har avsatt ytterligare resurser för mätningar och åtgärder och deltar i samarbete med andra bullerutsatta kommuner.</w:t>
      </w:r>
    </w:p>
    <w:p w14:paraId="71C3830C" w14:textId="77777777" w:rsidR="00BC7230" w:rsidRDefault="001829B1" w:rsidP="001829B1">
      <w:pPr>
        <w:numPr>
          <w:ilvl w:val="0"/>
          <w:numId w:val="15"/>
        </w:numPr>
        <w:tabs>
          <w:tab w:val="clear" w:pos="720"/>
          <w:tab w:val="num" w:pos="900"/>
        </w:tabs>
        <w:suppressAutoHyphens/>
        <w:ind w:left="900"/>
      </w:pPr>
      <w:r w:rsidRPr="00E3706B">
        <w:t>Sollentuna kommun har lämnat ett yttrande avseende förslag till nationell plan för transportinfrastrukturen 2026 - 2037 vilken man kan läsa här: </w:t>
      </w:r>
    </w:p>
    <w:p w14:paraId="75C58D37" w14:textId="4E97E845" w:rsidR="001829B1" w:rsidRPr="00E3706B" w:rsidRDefault="00BC7230" w:rsidP="00BC7230">
      <w:pPr>
        <w:tabs>
          <w:tab w:val="num" w:pos="900"/>
        </w:tabs>
        <w:suppressAutoHyphens/>
        <w:ind w:left="900"/>
      </w:pPr>
      <w:hyperlink r:id="rId13" w:history="1">
        <w:r w:rsidRPr="008F014C">
          <w:rPr>
            <w:rStyle w:val="Hyperlnk"/>
          </w:rPr>
          <w:t>https://regering</w:t>
        </w:r>
        <w:r w:rsidRPr="008F014C">
          <w:rPr>
            <w:rStyle w:val="Hyperlnk"/>
          </w:rPr>
          <w:t>e</w:t>
        </w:r>
        <w:r w:rsidRPr="008F014C">
          <w:rPr>
            <w:rStyle w:val="Hyperlnk"/>
          </w:rPr>
          <w:t>n.se/rem</w:t>
        </w:r>
        <w:r w:rsidRPr="008F014C">
          <w:rPr>
            <w:rStyle w:val="Hyperlnk"/>
          </w:rPr>
          <w:t>i</w:t>
        </w:r>
        <w:r w:rsidRPr="008F014C">
          <w:rPr>
            <w:rStyle w:val="Hyperlnk"/>
          </w:rPr>
          <w:t>sser/2025/10/remiss-av-trafikverkets-forslag-till-nationell-plan-for-transportinfrastrukturen-20262037/</w:t>
        </w:r>
      </w:hyperlink>
    </w:p>
    <w:p w14:paraId="2FC2A585" w14:textId="77777777" w:rsidR="004A5E85" w:rsidRPr="000A35DD" w:rsidRDefault="004A5E85" w:rsidP="004A5E85">
      <w:pPr>
        <w:jc w:val="both"/>
        <w:rPr>
          <w:rFonts w:asciiTheme="minorHAnsi" w:hAnsiTheme="minorHAnsi" w:cstheme="minorHAnsi"/>
          <w:sz w:val="24"/>
          <w:szCs w:val="24"/>
        </w:rPr>
      </w:pPr>
    </w:p>
    <w:p w14:paraId="5954B1BC" w14:textId="77777777" w:rsidR="004A5E85" w:rsidRPr="000A35DD" w:rsidRDefault="004A5E85" w:rsidP="004A5E85">
      <w:pPr>
        <w:ind w:left="567" w:right="260"/>
        <w:jc w:val="both"/>
        <w:rPr>
          <w:rFonts w:asciiTheme="minorHAnsi" w:hAnsiTheme="minorHAnsi" w:cstheme="minorHAnsi"/>
          <w:sz w:val="24"/>
          <w:szCs w:val="24"/>
        </w:rPr>
      </w:pPr>
      <w:r w:rsidRPr="000A35DD">
        <w:rPr>
          <w:rFonts w:asciiTheme="minorHAnsi" w:hAnsiTheme="minorHAnsi" w:cstheme="minorHAnsi"/>
          <w:noProof/>
        </w:rPr>
        <mc:AlternateContent>
          <mc:Choice Requires="wps">
            <w:drawing>
              <wp:anchor distT="0" distB="0" distL="114300" distR="114300" simplePos="0" relativeHeight="251683328" behindDoc="0" locked="0" layoutInCell="1" allowOverlap="1" wp14:anchorId="4DA9821B" wp14:editId="7AF1154E">
                <wp:simplePos x="0" y="0"/>
                <wp:positionH relativeFrom="margin">
                  <wp:align>left</wp:align>
                </wp:positionH>
                <wp:positionV relativeFrom="paragraph">
                  <wp:posOffset>5080</wp:posOffset>
                </wp:positionV>
                <wp:extent cx="6610350" cy="12700"/>
                <wp:effectExtent l="0" t="0" r="19050" b="25400"/>
                <wp:wrapNone/>
                <wp:docPr id="1380987908" name="Rak koppling 3"/>
                <wp:cNvGraphicFramePr/>
                <a:graphic xmlns:a="http://schemas.openxmlformats.org/drawingml/2006/main">
                  <a:graphicData uri="http://schemas.microsoft.com/office/word/2010/wordprocessingShape">
                    <wps:wsp>
                      <wps:cNvCnPr/>
                      <wps:spPr>
                        <a:xfrm flipV="1">
                          <a:off x="0" y="0"/>
                          <a:ext cx="66103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E79F2" id="Rak koppling 3" o:spid="_x0000_s1026" style="position:absolute;flip:y;z-index:251683328;visibility:visible;mso-wrap-style:square;mso-wrap-distance-left:9pt;mso-wrap-distance-top:0;mso-wrap-distance-right:9pt;mso-wrap-distance-bottom:0;mso-position-horizontal:left;mso-position-horizontal-relative:margin;mso-position-vertical:absolute;mso-position-vertical-relative:text" from="0,.4pt" to="5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" strokecolor="#4472c4 [3204]" strokeweight=".5pt">
                <v:stroke joinstyle="miter"/>
                <w10:wrap anchorx="margin"/>
              </v:line>
            </w:pict>
          </mc:Fallback>
        </mc:AlternateContent>
      </w:r>
      <w:r w:rsidRPr="000A35DD">
        <w:rPr>
          <w:rFonts w:asciiTheme="minorHAnsi" w:hAnsiTheme="minorHAnsi" w:cstheme="minorHAnsi"/>
          <w:i/>
          <w:sz w:val="28"/>
          <w:szCs w:val="28"/>
        </w:rPr>
        <w:tab/>
      </w:r>
    </w:p>
    <w:p w14:paraId="2FBEC8E8" w14:textId="31B75D22" w:rsidR="00CA70AF" w:rsidRPr="007A148E" w:rsidRDefault="00CA70AF" w:rsidP="00CA70AF">
      <w:pPr>
        <w:spacing w:after="160" w:line="278" w:lineRule="auto"/>
      </w:pPr>
      <w:r w:rsidRPr="007A148E">
        <w:t>Som medlem i villaägarna får Du tillgång till en rad förmåner inom olika områden.</w:t>
      </w:r>
      <w:r w:rsidR="00613C3E">
        <w:t xml:space="preserve"> </w:t>
      </w:r>
      <w:r w:rsidRPr="007A148E">
        <w:t>Här följer några exempel:</w:t>
      </w:r>
    </w:p>
    <w:p w14:paraId="18EC1FF7" w14:textId="0A4AC973" w:rsidR="00CA70AF" w:rsidRPr="007A148E" w:rsidRDefault="00CA70AF" w:rsidP="00CA70AF">
      <w:pPr>
        <w:spacing w:after="160" w:line="278" w:lineRule="auto"/>
        <w:rPr>
          <w:sz w:val="18"/>
          <w:szCs w:val="18"/>
        </w:rPr>
      </w:pPr>
      <w:r w:rsidRPr="007A148E">
        <w:rPr>
          <w:b/>
          <w:bCs/>
          <w:sz w:val="18"/>
          <w:szCs w:val="18"/>
        </w:rPr>
        <w:t>Kostnadsfri rådgivning</w:t>
      </w:r>
      <w:r w:rsidR="002F3B31">
        <w:rPr>
          <w:b/>
          <w:bCs/>
          <w:sz w:val="18"/>
          <w:szCs w:val="18"/>
        </w:rPr>
        <w:t xml:space="preserve"> </w:t>
      </w:r>
      <w:r w:rsidRPr="007A148E">
        <w:rPr>
          <w:sz w:val="18"/>
          <w:szCs w:val="18"/>
        </w:rPr>
        <w:t>När Du är medlem kan Du kostnadsfritt ringa eller maila till vårt Riksförbund för att få rådgivning inom följande områden:</w:t>
      </w:r>
    </w:p>
    <w:p w14:paraId="35930B11" w14:textId="77777777" w:rsidR="00CA70AF" w:rsidRPr="007A148E" w:rsidRDefault="00CA70AF" w:rsidP="00CA70AF">
      <w:pPr>
        <w:numPr>
          <w:ilvl w:val="0"/>
          <w:numId w:val="16"/>
        </w:numPr>
        <w:spacing w:after="160" w:line="278" w:lineRule="auto"/>
        <w:rPr>
          <w:sz w:val="18"/>
          <w:szCs w:val="18"/>
        </w:rPr>
      </w:pPr>
      <w:r w:rsidRPr="007A148E">
        <w:rPr>
          <w:sz w:val="18"/>
          <w:szCs w:val="18"/>
        </w:rPr>
        <w:t>Juridik och rättsfrågor</w:t>
      </w:r>
    </w:p>
    <w:p w14:paraId="651C57D3" w14:textId="77777777" w:rsidR="00CA70AF" w:rsidRPr="007A148E" w:rsidRDefault="00CA70AF" w:rsidP="00CA70AF">
      <w:pPr>
        <w:numPr>
          <w:ilvl w:val="0"/>
          <w:numId w:val="16"/>
        </w:numPr>
        <w:spacing w:after="160" w:line="278" w:lineRule="auto"/>
        <w:rPr>
          <w:sz w:val="18"/>
          <w:szCs w:val="18"/>
        </w:rPr>
      </w:pPr>
      <w:r w:rsidRPr="007A148E">
        <w:rPr>
          <w:sz w:val="18"/>
          <w:szCs w:val="18"/>
        </w:rPr>
        <w:t>Skattefrågor</w:t>
      </w:r>
    </w:p>
    <w:p w14:paraId="0B6232E4" w14:textId="77777777" w:rsidR="00CA70AF" w:rsidRPr="007A148E" w:rsidRDefault="00CA70AF" w:rsidP="00CA70AF">
      <w:pPr>
        <w:numPr>
          <w:ilvl w:val="0"/>
          <w:numId w:val="16"/>
        </w:numPr>
        <w:spacing w:after="160" w:line="278" w:lineRule="auto"/>
        <w:rPr>
          <w:sz w:val="18"/>
          <w:szCs w:val="18"/>
        </w:rPr>
      </w:pPr>
      <w:r w:rsidRPr="007A148E">
        <w:rPr>
          <w:sz w:val="18"/>
          <w:szCs w:val="18"/>
        </w:rPr>
        <w:t>Boendeekonomi</w:t>
      </w:r>
    </w:p>
    <w:p w14:paraId="51470442" w14:textId="77777777" w:rsidR="00CA70AF" w:rsidRPr="007A148E" w:rsidRDefault="00CA70AF" w:rsidP="00CA70AF">
      <w:pPr>
        <w:numPr>
          <w:ilvl w:val="0"/>
          <w:numId w:val="16"/>
        </w:numPr>
        <w:spacing w:after="160" w:line="278" w:lineRule="auto"/>
        <w:rPr>
          <w:sz w:val="18"/>
          <w:szCs w:val="18"/>
        </w:rPr>
      </w:pPr>
      <w:r w:rsidRPr="007A148E">
        <w:rPr>
          <w:sz w:val="18"/>
          <w:szCs w:val="18"/>
        </w:rPr>
        <w:t>Byggnadsfrågor (teknik, el, VVS, osv)</w:t>
      </w:r>
    </w:p>
    <w:p w14:paraId="2C7B30FE" w14:textId="77777777" w:rsidR="00CA70AF" w:rsidRPr="007A148E" w:rsidRDefault="00CA70AF" w:rsidP="00CA70AF">
      <w:pPr>
        <w:numPr>
          <w:ilvl w:val="0"/>
          <w:numId w:val="16"/>
        </w:numPr>
        <w:spacing w:after="160" w:line="278" w:lineRule="auto"/>
        <w:rPr>
          <w:sz w:val="18"/>
          <w:szCs w:val="18"/>
        </w:rPr>
      </w:pPr>
      <w:r w:rsidRPr="007A148E">
        <w:rPr>
          <w:sz w:val="18"/>
          <w:szCs w:val="18"/>
        </w:rPr>
        <w:t>Bygglovsärenden</w:t>
      </w:r>
    </w:p>
    <w:p w14:paraId="0D135206" w14:textId="77777777" w:rsidR="00CA70AF" w:rsidRPr="007A148E" w:rsidRDefault="00CA70AF" w:rsidP="00CA70AF">
      <w:pPr>
        <w:numPr>
          <w:ilvl w:val="0"/>
          <w:numId w:val="16"/>
        </w:numPr>
        <w:spacing w:after="160" w:line="278" w:lineRule="auto"/>
        <w:rPr>
          <w:sz w:val="18"/>
          <w:szCs w:val="18"/>
        </w:rPr>
      </w:pPr>
      <w:r w:rsidRPr="007A148E">
        <w:rPr>
          <w:sz w:val="18"/>
          <w:szCs w:val="18"/>
        </w:rPr>
        <w:t>Fastighetsmäklare</w:t>
      </w:r>
    </w:p>
    <w:p w14:paraId="2A7C0A74" w14:textId="5F622321" w:rsidR="00CA70AF" w:rsidRPr="007A148E" w:rsidRDefault="00CA70AF" w:rsidP="00CA70AF">
      <w:pPr>
        <w:spacing w:after="160" w:line="278" w:lineRule="auto"/>
        <w:rPr>
          <w:sz w:val="18"/>
          <w:szCs w:val="18"/>
        </w:rPr>
      </w:pPr>
      <w:r w:rsidRPr="007A148E">
        <w:rPr>
          <w:b/>
          <w:bCs/>
          <w:sz w:val="18"/>
          <w:szCs w:val="18"/>
        </w:rPr>
        <w:t>Medlemsrabatter</w:t>
      </w:r>
      <w:r w:rsidR="002F3B31">
        <w:rPr>
          <w:b/>
          <w:bCs/>
          <w:sz w:val="18"/>
          <w:szCs w:val="18"/>
        </w:rPr>
        <w:t xml:space="preserve"> </w:t>
      </w:r>
      <w:r w:rsidRPr="007A148E">
        <w:rPr>
          <w:sz w:val="18"/>
          <w:szCs w:val="18"/>
        </w:rPr>
        <w:t>Som medlem erbjuds du en lång rad medlemsrabatter:</w:t>
      </w:r>
    </w:p>
    <w:p w14:paraId="73A9D044" w14:textId="77777777" w:rsidR="00CA70AF" w:rsidRPr="007A148E" w:rsidRDefault="00CA70AF" w:rsidP="00CA70AF">
      <w:pPr>
        <w:numPr>
          <w:ilvl w:val="0"/>
          <w:numId w:val="17"/>
        </w:numPr>
        <w:spacing w:after="160" w:line="278" w:lineRule="auto"/>
        <w:rPr>
          <w:sz w:val="18"/>
          <w:szCs w:val="18"/>
        </w:rPr>
      </w:pPr>
      <w:r w:rsidRPr="007A148E">
        <w:rPr>
          <w:sz w:val="18"/>
          <w:szCs w:val="18"/>
        </w:rPr>
        <w:t>Förmånliga försäkringar</w:t>
      </w:r>
    </w:p>
    <w:p w14:paraId="54A7AF85" w14:textId="77777777" w:rsidR="00CA70AF" w:rsidRPr="007A148E" w:rsidRDefault="00CA70AF" w:rsidP="00CA70AF">
      <w:pPr>
        <w:numPr>
          <w:ilvl w:val="0"/>
          <w:numId w:val="17"/>
        </w:numPr>
        <w:spacing w:after="160" w:line="278" w:lineRule="auto"/>
        <w:rPr>
          <w:sz w:val="18"/>
          <w:szCs w:val="18"/>
        </w:rPr>
      </w:pPr>
      <w:r w:rsidRPr="007A148E">
        <w:rPr>
          <w:sz w:val="18"/>
          <w:szCs w:val="18"/>
        </w:rPr>
        <w:t>Möjlighet till billigare energi</w:t>
      </w:r>
    </w:p>
    <w:p w14:paraId="02CFD59F" w14:textId="55B3FBB6" w:rsidR="008612A2" w:rsidRPr="00613C3E" w:rsidRDefault="00CA70AF" w:rsidP="00613C3E">
      <w:pPr>
        <w:numPr>
          <w:ilvl w:val="0"/>
          <w:numId w:val="17"/>
        </w:numPr>
        <w:spacing w:after="160" w:line="278" w:lineRule="auto"/>
        <w:rPr>
          <w:sz w:val="18"/>
          <w:szCs w:val="18"/>
        </w:rPr>
      </w:pPr>
      <w:r w:rsidRPr="007A148E">
        <w:rPr>
          <w:sz w:val="18"/>
          <w:szCs w:val="18"/>
        </w:rPr>
        <w:t>Rabatter på produkter och tjänste</w:t>
      </w:r>
      <w:r w:rsidR="002F3B31">
        <w:rPr>
          <w:sz w:val="18"/>
          <w:szCs w:val="18"/>
        </w:rPr>
        <w:t>r</w:t>
      </w:r>
    </w:p>
    <w:p w14:paraId="7271F7AA" w14:textId="016BB901" w:rsidR="0020637D" w:rsidRPr="002F3B31" w:rsidRDefault="00B41133" w:rsidP="002F3B31">
      <w:pPr>
        <w:ind w:left="851" w:right="260"/>
        <w:rPr>
          <w:rFonts w:ascii="Calibri" w:hAnsi="Calibri" w:cs="Calibri"/>
          <w:b/>
          <w:bCs/>
          <w:sz w:val="28"/>
          <w:szCs w:val="28"/>
        </w:rPr>
      </w:pPr>
      <w:r w:rsidRPr="00F34F20">
        <w:rPr>
          <w:rFonts w:ascii="Calibri" w:hAnsi="Calibri" w:cs="Calibri"/>
          <w:sz w:val="18"/>
          <w:szCs w:val="18"/>
        </w:rPr>
        <w:t xml:space="preserve">   </w:t>
      </w:r>
      <w:r w:rsidRPr="00F34F20">
        <w:rPr>
          <w:rFonts w:ascii="Calibri" w:hAnsi="Calibri" w:cs="Calibri"/>
          <w:sz w:val="18"/>
          <w:szCs w:val="18"/>
        </w:rPr>
        <w:br/>
      </w:r>
    </w:p>
    <w:sectPr w:rsidR="0020637D" w:rsidRPr="002F3B31" w:rsidSect="003F4578">
      <w:pgSz w:w="11906" w:h="16838"/>
      <w:pgMar w:top="454" w:right="454" w:bottom="454" w:left="45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ABD4" w14:textId="77777777" w:rsidR="00C36DFF" w:rsidRDefault="00C36DFF">
      <w:r>
        <w:separator/>
      </w:r>
    </w:p>
  </w:endnote>
  <w:endnote w:type="continuationSeparator" w:id="0">
    <w:p w14:paraId="1A9E9F00" w14:textId="77777777" w:rsidR="00C36DFF" w:rsidRDefault="00C3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D1AA" w14:textId="77777777" w:rsidR="00C36DFF" w:rsidRDefault="00C36DFF">
      <w:r>
        <w:separator/>
      </w:r>
    </w:p>
  </w:footnote>
  <w:footnote w:type="continuationSeparator" w:id="0">
    <w:p w14:paraId="47229053" w14:textId="77777777" w:rsidR="00C36DFF" w:rsidRDefault="00C36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6940"/>
    <w:multiLevelType w:val="multilevel"/>
    <w:tmpl w:val="20A81D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25B5E87"/>
    <w:multiLevelType w:val="hybridMultilevel"/>
    <w:tmpl w:val="1AB03BE2"/>
    <w:lvl w:ilvl="0" w:tplc="11F67140">
      <w:start w:val="1"/>
      <w:numFmt w:val="decimal"/>
      <w:lvlText w:val="%1."/>
      <w:lvlJc w:val="left"/>
      <w:pPr>
        <w:ind w:left="2024" w:hanging="72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 w15:restartNumberingAfterBreak="0">
    <w:nsid w:val="20E2358F"/>
    <w:multiLevelType w:val="multilevel"/>
    <w:tmpl w:val="F1CEE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147678"/>
    <w:multiLevelType w:val="multilevel"/>
    <w:tmpl w:val="7960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9F7FB2"/>
    <w:multiLevelType w:val="hybridMultilevel"/>
    <w:tmpl w:val="E67A948A"/>
    <w:lvl w:ilvl="0" w:tplc="2EB071B0">
      <w:start w:val="1"/>
      <w:numFmt w:val="decimal"/>
      <w:lvlText w:val="%1."/>
      <w:lvlJc w:val="left"/>
      <w:pPr>
        <w:ind w:left="1220" w:hanging="720"/>
      </w:pPr>
      <w:rPr>
        <w:rFonts w:hint="default"/>
      </w:rPr>
    </w:lvl>
    <w:lvl w:ilvl="1" w:tplc="041D0019" w:tentative="1">
      <w:start w:val="1"/>
      <w:numFmt w:val="lowerLetter"/>
      <w:lvlText w:val="%2."/>
      <w:lvlJc w:val="left"/>
      <w:pPr>
        <w:ind w:left="806" w:hanging="360"/>
      </w:pPr>
    </w:lvl>
    <w:lvl w:ilvl="2" w:tplc="041D001B" w:tentative="1">
      <w:start w:val="1"/>
      <w:numFmt w:val="lowerRoman"/>
      <w:lvlText w:val="%3."/>
      <w:lvlJc w:val="right"/>
      <w:pPr>
        <w:ind w:left="1526" w:hanging="180"/>
      </w:pPr>
    </w:lvl>
    <w:lvl w:ilvl="3" w:tplc="041D000F" w:tentative="1">
      <w:start w:val="1"/>
      <w:numFmt w:val="decimal"/>
      <w:lvlText w:val="%4."/>
      <w:lvlJc w:val="left"/>
      <w:pPr>
        <w:ind w:left="2246" w:hanging="360"/>
      </w:pPr>
    </w:lvl>
    <w:lvl w:ilvl="4" w:tplc="041D0019" w:tentative="1">
      <w:start w:val="1"/>
      <w:numFmt w:val="lowerLetter"/>
      <w:lvlText w:val="%5."/>
      <w:lvlJc w:val="left"/>
      <w:pPr>
        <w:ind w:left="2966" w:hanging="360"/>
      </w:pPr>
    </w:lvl>
    <w:lvl w:ilvl="5" w:tplc="041D001B" w:tentative="1">
      <w:start w:val="1"/>
      <w:numFmt w:val="lowerRoman"/>
      <w:lvlText w:val="%6."/>
      <w:lvlJc w:val="right"/>
      <w:pPr>
        <w:ind w:left="3686" w:hanging="180"/>
      </w:pPr>
    </w:lvl>
    <w:lvl w:ilvl="6" w:tplc="041D000F" w:tentative="1">
      <w:start w:val="1"/>
      <w:numFmt w:val="decimal"/>
      <w:lvlText w:val="%7."/>
      <w:lvlJc w:val="left"/>
      <w:pPr>
        <w:ind w:left="4406" w:hanging="360"/>
      </w:pPr>
    </w:lvl>
    <w:lvl w:ilvl="7" w:tplc="041D0019" w:tentative="1">
      <w:start w:val="1"/>
      <w:numFmt w:val="lowerLetter"/>
      <w:lvlText w:val="%8."/>
      <w:lvlJc w:val="left"/>
      <w:pPr>
        <w:ind w:left="5126" w:hanging="360"/>
      </w:pPr>
    </w:lvl>
    <w:lvl w:ilvl="8" w:tplc="041D001B" w:tentative="1">
      <w:start w:val="1"/>
      <w:numFmt w:val="lowerRoman"/>
      <w:lvlText w:val="%9."/>
      <w:lvlJc w:val="right"/>
      <w:pPr>
        <w:ind w:left="5846" w:hanging="180"/>
      </w:pPr>
    </w:lvl>
  </w:abstractNum>
  <w:abstractNum w:abstractNumId="5" w15:restartNumberingAfterBreak="0">
    <w:nsid w:val="31530268"/>
    <w:multiLevelType w:val="hybridMultilevel"/>
    <w:tmpl w:val="D7F0BBB4"/>
    <w:lvl w:ilvl="0" w:tplc="FE4C3320">
      <w:start w:val="2"/>
      <w:numFmt w:val="decimal"/>
      <w:lvlText w:val="%1."/>
      <w:lvlJc w:val="left"/>
      <w:pPr>
        <w:ind w:left="1997" w:hanging="720"/>
      </w:pPr>
      <w:rPr>
        <w:rFonts w:hint="default"/>
      </w:rPr>
    </w:lvl>
    <w:lvl w:ilvl="1" w:tplc="041D0019" w:tentative="1">
      <w:start w:val="1"/>
      <w:numFmt w:val="lowerLetter"/>
      <w:lvlText w:val="%2."/>
      <w:lvlJc w:val="left"/>
      <w:pPr>
        <w:ind w:left="2357" w:hanging="360"/>
      </w:pPr>
    </w:lvl>
    <w:lvl w:ilvl="2" w:tplc="041D001B" w:tentative="1">
      <w:start w:val="1"/>
      <w:numFmt w:val="lowerRoman"/>
      <w:lvlText w:val="%3."/>
      <w:lvlJc w:val="right"/>
      <w:pPr>
        <w:ind w:left="3077" w:hanging="180"/>
      </w:pPr>
    </w:lvl>
    <w:lvl w:ilvl="3" w:tplc="041D000F" w:tentative="1">
      <w:start w:val="1"/>
      <w:numFmt w:val="decimal"/>
      <w:lvlText w:val="%4."/>
      <w:lvlJc w:val="left"/>
      <w:pPr>
        <w:ind w:left="3797" w:hanging="360"/>
      </w:pPr>
    </w:lvl>
    <w:lvl w:ilvl="4" w:tplc="041D0019" w:tentative="1">
      <w:start w:val="1"/>
      <w:numFmt w:val="lowerLetter"/>
      <w:lvlText w:val="%5."/>
      <w:lvlJc w:val="left"/>
      <w:pPr>
        <w:ind w:left="4517" w:hanging="360"/>
      </w:pPr>
    </w:lvl>
    <w:lvl w:ilvl="5" w:tplc="041D001B" w:tentative="1">
      <w:start w:val="1"/>
      <w:numFmt w:val="lowerRoman"/>
      <w:lvlText w:val="%6."/>
      <w:lvlJc w:val="right"/>
      <w:pPr>
        <w:ind w:left="5237" w:hanging="180"/>
      </w:pPr>
    </w:lvl>
    <w:lvl w:ilvl="6" w:tplc="041D000F" w:tentative="1">
      <w:start w:val="1"/>
      <w:numFmt w:val="decimal"/>
      <w:lvlText w:val="%7."/>
      <w:lvlJc w:val="left"/>
      <w:pPr>
        <w:ind w:left="5957" w:hanging="360"/>
      </w:pPr>
    </w:lvl>
    <w:lvl w:ilvl="7" w:tplc="041D0019" w:tentative="1">
      <w:start w:val="1"/>
      <w:numFmt w:val="lowerLetter"/>
      <w:lvlText w:val="%8."/>
      <w:lvlJc w:val="left"/>
      <w:pPr>
        <w:ind w:left="6677" w:hanging="360"/>
      </w:pPr>
    </w:lvl>
    <w:lvl w:ilvl="8" w:tplc="041D001B" w:tentative="1">
      <w:start w:val="1"/>
      <w:numFmt w:val="lowerRoman"/>
      <w:lvlText w:val="%9."/>
      <w:lvlJc w:val="right"/>
      <w:pPr>
        <w:ind w:left="7397" w:hanging="180"/>
      </w:pPr>
    </w:lvl>
  </w:abstractNum>
  <w:abstractNum w:abstractNumId="6" w15:restartNumberingAfterBreak="0">
    <w:nsid w:val="3CCC13F1"/>
    <w:multiLevelType w:val="hybridMultilevel"/>
    <w:tmpl w:val="5840121A"/>
    <w:lvl w:ilvl="0" w:tplc="71706742">
      <w:start w:val="1"/>
      <w:numFmt w:val="bullet"/>
      <w:lvlText w:val="o"/>
      <w:lvlJc w:val="left"/>
      <w:pPr>
        <w:tabs>
          <w:tab w:val="num" w:pos="1440"/>
        </w:tabs>
        <w:ind w:left="1440" w:hanging="360"/>
      </w:pPr>
      <w:rPr>
        <w:rFonts w:ascii="Courier New" w:hAnsi="Courier New"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7" w15:restartNumberingAfterBreak="0">
    <w:nsid w:val="40A775B6"/>
    <w:multiLevelType w:val="hybridMultilevel"/>
    <w:tmpl w:val="0BBA26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DA281F"/>
    <w:multiLevelType w:val="multilevel"/>
    <w:tmpl w:val="E8F0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8E2695"/>
    <w:multiLevelType w:val="hybridMultilevel"/>
    <w:tmpl w:val="8AF45D20"/>
    <w:lvl w:ilvl="0" w:tplc="6838A61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6F6C4C48"/>
    <w:multiLevelType w:val="hybridMultilevel"/>
    <w:tmpl w:val="64BC1F94"/>
    <w:lvl w:ilvl="0" w:tplc="DD44FCF8">
      <w:start w:val="1"/>
      <w:numFmt w:val="decimal"/>
      <w:lvlText w:val="%1."/>
      <w:lvlJc w:val="left"/>
      <w:pPr>
        <w:ind w:left="1760" w:hanging="360"/>
      </w:pPr>
      <w:rPr>
        <w:rFonts w:hint="default"/>
      </w:rPr>
    </w:lvl>
    <w:lvl w:ilvl="1" w:tplc="041D0019" w:tentative="1">
      <w:start w:val="1"/>
      <w:numFmt w:val="lowerLetter"/>
      <w:lvlText w:val="%2."/>
      <w:lvlJc w:val="left"/>
      <w:pPr>
        <w:ind w:left="2480" w:hanging="360"/>
      </w:pPr>
    </w:lvl>
    <w:lvl w:ilvl="2" w:tplc="041D001B" w:tentative="1">
      <w:start w:val="1"/>
      <w:numFmt w:val="lowerRoman"/>
      <w:lvlText w:val="%3."/>
      <w:lvlJc w:val="right"/>
      <w:pPr>
        <w:ind w:left="3200" w:hanging="180"/>
      </w:pPr>
    </w:lvl>
    <w:lvl w:ilvl="3" w:tplc="041D000F" w:tentative="1">
      <w:start w:val="1"/>
      <w:numFmt w:val="decimal"/>
      <w:lvlText w:val="%4."/>
      <w:lvlJc w:val="left"/>
      <w:pPr>
        <w:ind w:left="3920" w:hanging="360"/>
      </w:pPr>
    </w:lvl>
    <w:lvl w:ilvl="4" w:tplc="041D0019" w:tentative="1">
      <w:start w:val="1"/>
      <w:numFmt w:val="lowerLetter"/>
      <w:lvlText w:val="%5."/>
      <w:lvlJc w:val="left"/>
      <w:pPr>
        <w:ind w:left="4640" w:hanging="360"/>
      </w:pPr>
    </w:lvl>
    <w:lvl w:ilvl="5" w:tplc="041D001B" w:tentative="1">
      <w:start w:val="1"/>
      <w:numFmt w:val="lowerRoman"/>
      <w:lvlText w:val="%6."/>
      <w:lvlJc w:val="right"/>
      <w:pPr>
        <w:ind w:left="5360" w:hanging="180"/>
      </w:pPr>
    </w:lvl>
    <w:lvl w:ilvl="6" w:tplc="041D000F" w:tentative="1">
      <w:start w:val="1"/>
      <w:numFmt w:val="decimal"/>
      <w:lvlText w:val="%7."/>
      <w:lvlJc w:val="left"/>
      <w:pPr>
        <w:ind w:left="6080" w:hanging="360"/>
      </w:pPr>
    </w:lvl>
    <w:lvl w:ilvl="7" w:tplc="041D0019" w:tentative="1">
      <w:start w:val="1"/>
      <w:numFmt w:val="lowerLetter"/>
      <w:lvlText w:val="%8."/>
      <w:lvlJc w:val="left"/>
      <w:pPr>
        <w:ind w:left="6800" w:hanging="360"/>
      </w:pPr>
    </w:lvl>
    <w:lvl w:ilvl="8" w:tplc="041D001B" w:tentative="1">
      <w:start w:val="1"/>
      <w:numFmt w:val="lowerRoman"/>
      <w:lvlText w:val="%9."/>
      <w:lvlJc w:val="right"/>
      <w:pPr>
        <w:ind w:left="7520" w:hanging="180"/>
      </w:pPr>
    </w:lvl>
  </w:abstractNum>
  <w:abstractNum w:abstractNumId="11" w15:restartNumberingAfterBreak="0">
    <w:nsid w:val="736131C7"/>
    <w:multiLevelType w:val="hybridMultilevel"/>
    <w:tmpl w:val="AC049AA6"/>
    <w:lvl w:ilvl="0" w:tplc="91E21C14">
      <w:start w:val="1"/>
      <w:numFmt w:val="decimal"/>
      <w:lvlText w:val="%1."/>
      <w:lvlJc w:val="left"/>
      <w:pPr>
        <w:tabs>
          <w:tab w:val="num" w:pos="1760"/>
        </w:tabs>
        <w:ind w:left="1760" w:hanging="360"/>
      </w:pPr>
      <w:rPr>
        <w:rFonts w:hint="default"/>
      </w:rPr>
    </w:lvl>
    <w:lvl w:ilvl="1" w:tplc="041D0019" w:tentative="1">
      <w:start w:val="1"/>
      <w:numFmt w:val="lowerLetter"/>
      <w:lvlText w:val="%2."/>
      <w:lvlJc w:val="left"/>
      <w:pPr>
        <w:tabs>
          <w:tab w:val="num" w:pos="2480"/>
        </w:tabs>
        <w:ind w:left="2480" w:hanging="360"/>
      </w:pPr>
    </w:lvl>
    <w:lvl w:ilvl="2" w:tplc="041D001B" w:tentative="1">
      <w:start w:val="1"/>
      <w:numFmt w:val="lowerRoman"/>
      <w:lvlText w:val="%3."/>
      <w:lvlJc w:val="right"/>
      <w:pPr>
        <w:tabs>
          <w:tab w:val="num" w:pos="3200"/>
        </w:tabs>
        <w:ind w:left="3200" w:hanging="180"/>
      </w:pPr>
    </w:lvl>
    <w:lvl w:ilvl="3" w:tplc="041D000F" w:tentative="1">
      <w:start w:val="1"/>
      <w:numFmt w:val="decimal"/>
      <w:lvlText w:val="%4."/>
      <w:lvlJc w:val="left"/>
      <w:pPr>
        <w:tabs>
          <w:tab w:val="num" w:pos="3920"/>
        </w:tabs>
        <w:ind w:left="3920" w:hanging="360"/>
      </w:pPr>
    </w:lvl>
    <w:lvl w:ilvl="4" w:tplc="041D0019" w:tentative="1">
      <w:start w:val="1"/>
      <w:numFmt w:val="lowerLetter"/>
      <w:lvlText w:val="%5."/>
      <w:lvlJc w:val="left"/>
      <w:pPr>
        <w:tabs>
          <w:tab w:val="num" w:pos="4640"/>
        </w:tabs>
        <w:ind w:left="4640" w:hanging="360"/>
      </w:pPr>
    </w:lvl>
    <w:lvl w:ilvl="5" w:tplc="041D001B" w:tentative="1">
      <w:start w:val="1"/>
      <w:numFmt w:val="lowerRoman"/>
      <w:lvlText w:val="%6."/>
      <w:lvlJc w:val="right"/>
      <w:pPr>
        <w:tabs>
          <w:tab w:val="num" w:pos="5360"/>
        </w:tabs>
        <w:ind w:left="5360" w:hanging="180"/>
      </w:pPr>
    </w:lvl>
    <w:lvl w:ilvl="6" w:tplc="041D000F" w:tentative="1">
      <w:start w:val="1"/>
      <w:numFmt w:val="decimal"/>
      <w:lvlText w:val="%7."/>
      <w:lvlJc w:val="left"/>
      <w:pPr>
        <w:tabs>
          <w:tab w:val="num" w:pos="6080"/>
        </w:tabs>
        <w:ind w:left="6080" w:hanging="360"/>
      </w:pPr>
    </w:lvl>
    <w:lvl w:ilvl="7" w:tplc="041D0019" w:tentative="1">
      <w:start w:val="1"/>
      <w:numFmt w:val="lowerLetter"/>
      <w:lvlText w:val="%8."/>
      <w:lvlJc w:val="left"/>
      <w:pPr>
        <w:tabs>
          <w:tab w:val="num" w:pos="6800"/>
        </w:tabs>
        <w:ind w:left="6800" w:hanging="360"/>
      </w:pPr>
    </w:lvl>
    <w:lvl w:ilvl="8" w:tplc="041D001B" w:tentative="1">
      <w:start w:val="1"/>
      <w:numFmt w:val="lowerRoman"/>
      <w:lvlText w:val="%9."/>
      <w:lvlJc w:val="right"/>
      <w:pPr>
        <w:tabs>
          <w:tab w:val="num" w:pos="7520"/>
        </w:tabs>
        <w:ind w:left="7520" w:hanging="180"/>
      </w:pPr>
    </w:lvl>
  </w:abstractNum>
  <w:abstractNum w:abstractNumId="12" w15:restartNumberingAfterBreak="0">
    <w:nsid w:val="7C192C56"/>
    <w:multiLevelType w:val="hybridMultilevel"/>
    <w:tmpl w:val="137A6E0C"/>
    <w:lvl w:ilvl="0" w:tplc="2C66B660">
      <w:start w:val="2"/>
      <w:numFmt w:val="decimal"/>
      <w:lvlText w:val="%1."/>
      <w:lvlJc w:val="left"/>
      <w:pPr>
        <w:ind w:left="862" w:hanging="72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3" w15:restartNumberingAfterBreak="0">
    <w:nsid w:val="7C314557"/>
    <w:multiLevelType w:val="multilevel"/>
    <w:tmpl w:val="9748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8A364E"/>
    <w:multiLevelType w:val="multilevel"/>
    <w:tmpl w:val="005C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7752661">
    <w:abstractNumId w:val="4"/>
  </w:num>
  <w:num w:numId="2" w16cid:durableId="148250425">
    <w:abstractNumId w:val="12"/>
  </w:num>
  <w:num w:numId="3" w16cid:durableId="119030333">
    <w:abstractNumId w:val="5"/>
  </w:num>
  <w:num w:numId="4" w16cid:durableId="1765540269">
    <w:abstractNumId w:val="1"/>
  </w:num>
  <w:num w:numId="5" w16cid:durableId="5998800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978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4942750">
    <w:abstractNumId w:val="10"/>
  </w:num>
  <w:num w:numId="8" w16cid:durableId="78911616">
    <w:abstractNumId w:val="11"/>
  </w:num>
  <w:num w:numId="9" w16cid:durableId="213931620">
    <w:abstractNumId w:val="6"/>
  </w:num>
  <w:num w:numId="10" w16cid:durableId="110589078">
    <w:abstractNumId w:val="9"/>
  </w:num>
  <w:num w:numId="11" w16cid:durableId="1172913222">
    <w:abstractNumId w:val="0"/>
  </w:num>
  <w:num w:numId="12" w16cid:durableId="707143643">
    <w:abstractNumId w:val="7"/>
  </w:num>
  <w:num w:numId="13" w16cid:durableId="23797345">
    <w:abstractNumId w:val="13"/>
  </w:num>
  <w:num w:numId="14" w16cid:durableId="736587141">
    <w:abstractNumId w:val="2"/>
  </w:num>
  <w:num w:numId="15" w16cid:durableId="525095306">
    <w:abstractNumId w:val="8"/>
  </w:num>
  <w:num w:numId="16" w16cid:durableId="1720279110">
    <w:abstractNumId w:val="14"/>
  </w:num>
  <w:num w:numId="17" w16cid:durableId="1503742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D5"/>
    <w:rsid w:val="00007811"/>
    <w:rsid w:val="000173D5"/>
    <w:rsid w:val="00023BC1"/>
    <w:rsid w:val="000367CD"/>
    <w:rsid w:val="00056C93"/>
    <w:rsid w:val="00063454"/>
    <w:rsid w:val="0009051D"/>
    <w:rsid w:val="000A35DD"/>
    <w:rsid w:val="000A43A2"/>
    <w:rsid w:val="000A7823"/>
    <w:rsid w:val="000B7226"/>
    <w:rsid w:val="000C2A10"/>
    <w:rsid w:val="000D4FFC"/>
    <w:rsid w:val="000F3456"/>
    <w:rsid w:val="0010052E"/>
    <w:rsid w:val="00101426"/>
    <w:rsid w:val="0010364C"/>
    <w:rsid w:val="001240A6"/>
    <w:rsid w:val="00137379"/>
    <w:rsid w:val="00140FC5"/>
    <w:rsid w:val="00141239"/>
    <w:rsid w:val="00142C00"/>
    <w:rsid w:val="00143129"/>
    <w:rsid w:val="0014442A"/>
    <w:rsid w:val="00146C3E"/>
    <w:rsid w:val="001515F9"/>
    <w:rsid w:val="001540E0"/>
    <w:rsid w:val="00154A5D"/>
    <w:rsid w:val="00164700"/>
    <w:rsid w:val="00170B7A"/>
    <w:rsid w:val="00173CDA"/>
    <w:rsid w:val="00176EB5"/>
    <w:rsid w:val="001829B1"/>
    <w:rsid w:val="00185DEF"/>
    <w:rsid w:val="001B0BC7"/>
    <w:rsid w:val="001B51B1"/>
    <w:rsid w:val="001C0079"/>
    <w:rsid w:val="001C1512"/>
    <w:rsid w:val="001C3CA5"/>
    <w:rsid w:val="001C749A"/>
    <w:rsid w:val="001D457F"/>
    <w:rsid w:val="001D777F"/>
    <w:rsid w:val="001F1299"/>
    <w:rsid w:val="001F1D0F"/>
    <w:rsid w:val="002056EE"/>
    <w:rsid w:val="002058FD"/>
    <w:rsid w:val="0020637D"/>
    <w:rsid w:val="00206925"/>
    <w:rsid w:val="00214A24"/>
    <w:rsid w:val="00220E1E"/>
    <w:rsid w:val="0022167D"/>
    <w:rsid w:val="00222FCE"/>
    <w:rsid w:val="002256FA"/>
    <w:rsid w:val="0023177A"/>
    <w:rsid w:val="002320C3"/>
    <w:rsid w:val="0023259B"/>
    <w:rsid w:val="00251B9D"/>
    <w:rsid w:val="00253EE4"/>
    <w:rsid w:val="002542E2"/>
    <w:rsid w:val="00255128"/>
    <w:rsid w:val="00260342"/>
    <w:rsid w:val="00260412"/>
    <w:rsid w:val="002708A2"/>
    <w:rsid w:val="00271A8C"/>
    <w:rsid w:val="002742C5"/>
    <w:rsid w:val="00281033"/>
    <w:rsid w:val="00285A64"/>
    <w:rsid w:val="00292307"/>
    <w:rsid w:val="00296BAF"/>
    <w:rsid w:val="002970BB"/>
    <w:rsid w:val="002A3B76"/>
    <w:rsid w:val="002D00BB"/>
    <w:rsid w:val="002D72CC"/>
    <w:rsid w:val="002E41A1"/>
    <w:rsid w:val="002E4F2B"/>
    <w:rsid w:val="002F2AA4"/>
    <w:rsid w:val="002F3B31"/>
    <w:rsid w:val="002F52E8"/>
    <w:rsid w:val="00306F62"/>
    <w:rsid w:val="00311B9E"/>
    <w:rsid w:val="00312AF5"/>
    <w:rsid w:val="003140FC"/>
    <w:rsid w:val="00317784"/>
    <w:rsid w:val="0031786B"/>
    <w:rsid w:val="00322299"/>
    <w:rsid w:val="003243F0"/>
    <w:rsid w:val="00353249"/>
    <w:rsid w:val="00353AB9"/>
    <w:rsid w:val="00354A4F"/>
    <w:rsid w:val="00355415"/>
    <w:rsid w:val="00363083"/>
    <w:rsid w:val="00367395"/>
    <w:rsid w:val="003774DC"/>
    <w:rsid w:val="003A35A8"/>
    <w:rsid w:val="003A71D0"/>
    <w:rsid w:val="003B1562"/>
    <w:rsid w:val="003B26AB"/>
    <w:rsid w:val="003E5F89"/>
    <w:rsid w:val="003F2C19"/>
    <w:rsid w:val="003F4578"/>
    <w:rsid w:val="003F4EBC"/>
    <w:rsid w:val="003F539C"/>
    <w:rsid w:val="003F7198"/>
    <w:rsid w:val="004019D1"/>
    <w:rsid w:val="00405E96"/>
    <w:rsid w:val="00406F83"/>
    <w:rsid w:val="00411893"/>
    <w:rsid w:val="00417229"/>
    <w:rsid w:val="00422250"/>
    <w:rsid w:val="00425377"/>
    <w:rsid w:val="00432DC9"/>
    <w:rsid w:val="004339DB"/>
    <w:rsid w:val="004429F5"/>
    <w:rsid w:val="00442DCD"/>
    <w:rsid w:val="004439FE"/>
    <w:rsid w:val="00451873"/>
    <w:rsid w:val="00452CBB"/>
    <w:rsid w:val="00454B1D"/>
    <w:rsid w:val="004632D4"/>
    <w:rsid w:val="00465A4B"/>
    <w:rsid w:val="00465C99"/>
    <w:rsid w:val="00466452"/>
    <w:rsid w:val="004759E1"/>
    <w:rsid w:val="00480983"/>
    <w:rsid w:val="004A151A"/>
    <w:rsid w:val="004A24D1"/>
    <w:rsid w:val="004A28E8"/>
    <w:rsid w:val="004A5E85"/>
    <w:rsid w:val="004B3AAB"/>
    <w:rsid w:val="004B52D7"/>
    <w:rsid w:val="004C56C6"/>
    <w:rsid w:val="004C6D27"/>
    <w:rsid w:val="004D02D7"/>
    <w:rsid w:val="004D2D9D"/>
    <w:rsid w:val="004E04D3"/>
    <w:rsid w:val="004E1AA2"/>
    <w:rsid w:val="004F0AB1"/>
    <w:rsid w:val="004F0F6F"/>
    <w:rsid w:val="005015E1"/>
    <w:rsid w:val="00502427"/>
    <w:rsid w:val="0051328E"/>
    <w:rsid w:val="00515AB6"/>
    <w:rsid w:val="00520DE2"/>
    <w:rsid w:val="00521797"/>
    <w:rsid w:val="00523D21"/>
    <w:rsid w:val="00533166"/>
    <w:rsid w:val="00536C31"/>
    <w:rsid w:val="0054569C"/>
    <w:rsid w:val="00551E81"/>
    <w:rsid w:val="0056711C"/>
    <w:rsid w:val="00571345"/>
    <w:rsid w:val="00576008"/>
    <w:rsid w:val="005802D9"/>
    <w:rsid w:val="00594592"/>
    <w:rsid w:val="005A070D"/>
    <w:rsid w:val="005A0FC7"/>
    <w:rsid w:val="005A4AA7"/>
    <w:rsid w:val="005A4E75"/>
    <w:rsid w:val="005B6B00"/>
    <w:rsid w:val="005B6BCB"/>
    <w:rsid w:val="005C2EF7"/>
    <w:rsid w:val="005C3BC8"/>
    <w:rsid w:val="005C649E"/>
    <w:rsid w:val="005D1725"/>
    <w:rsid w:val="005D2996"/>
    <w:rsid w:val="005D67FA"/>
    <w:rsid w:val="005E3B02"/>
    <w:rsid w:val="005F21B1"/>
    <w:rsid w:val="005F7E7D"/>
    <w:rsid w:val="00605D41"/>
    <w:rsid w:val="00613C3E"/>
    <w:rsid w:val="006149EB"/>
    <w:rsid w:val="00624118"/>
    <w:rsid w:val="0064525D"/>
    <w:rsid w:val="006511DE"/>
    <w:rsid w:val="00651C41"/>
    <w:rsid w:val="00660502"/>
    <w:rsid w:val="00666599"/>
    <w:rsid w:val="006667E4"/>
    <w:rsid w:val="00681B8A"/>
    <w:rsid w:val="00683AE9"/>
    <w:rsid w:val="0068561A"/>
    <w:rsid w:val="006935E7"/>
    <w:rsid w:val="00694E48"/>
    <w:rsid w:val="006A482A"/>
    <w:rsid w:val="006A6255"/>
    <w:rsid w:val="006B1DA5"/>
    <w:rsid w:val="006B60C0"/>
    <w:rsid w:val="006D3600"/>
    <w:rsid w:val="006E1FC8"/>
    <w:rsid w:val="0071551A"/>
    <w:rsid w:val="007165BA"/>
    <w:rsid w:val="00720E68"/>
    <w:rsid w:val="0073626F"/>
    <w:rsid w:val="00740F62"/>
    <w:rsid w:val="0074370E"/>
    <w:rsid w:val="00750B3B"/>
    <w:rsid w:val="00753CBC"/>
    <w:rsid w:val="007574AD"/>
    <w:rsid w:val="00761FFA"/>
    <w:rsid w:val="007743AA"/>
    <w:rsid w:val="00777B3D"/>
    <w:rsid w:val="00785048"/>
    <w:rsid w:val="0078616F"/>
    <w:rsid w:val="00786BA6"/>
    <w:rsid w:val="0079029B"/>
    <w:rsid w:val="00791455"/>
    <w:rsid w:val="00793C5C"/>
    <w:rsid w:val="007A12DF"/>
    <w:rsid w:val="007B14A5"/>
    <w:rsid w:val="007B270A"/>
    <w:rsid w:val="007B3061"/>
    <w:rsid w:val="007B40B7"/>
    <w:rsid w:val="007B4AED"/>
    <w:rsid w:val="007B523C"/>
    <w:rsid w:val="007B7712"/>
    <w:rsid w:val="007C3E4A"/>
    <w:rsid w:val="007C4CA5"/>
    <w:rsid w:val="007C58AC"/>
    <w:rsid w:val="007D5DD8"/>
    <w:rsid w:val="007E4EC3"/>
    <w:rsid w:val="0080427A"/>
    <w:rsid w:val="00813D3F"/>
    <w:rsid w:val="00817A11"/>
    <w:rsid w:val="00817F58"/>
    <w:rsid w:val="00824093"/>
    <w:rsid w:val="00841A47"/>
    <w:rsid w:val="0086028C"/>
    <w:rsid w:val="008612A2"/>
    <w:rsid w:val="0086702F"/>
    <w:rsid w:val="00872A22"/>
    <w:rsid w:val="00872DE2"/>
    <w:rsid w:val="00880A17"/>
    <w:rsid w:val="00884D60"/>
    <w:rsid w:val="00885727"/>
    <w:rsid w:val="00885D2E"/>
    <w:rsid w:val="00886921"/>
    <w:rsid w:val="00890121"/>
    <w:rsid w:val="00893E97"/>
    <w:rsid w:val="008A4D60"/>
    <w:rsid w:val="008B231D"/>
    <w:rsid w:val="008C1477"/>
    <w:rsid w:val="008C3DE1"/>
    <w:rsid w:val="008C4348"/>
    <w:rsid w:val="008C7B34"/>
    <w:rsid w:val="008E128B"/>
    <w:rsid w:val="008E5DF7"/>
    <w:rsid w:val="008F0214"/>
    <w:rsid w:val="008F46C3"/>
    <w:rsid w:val="008F54AA"/>
    <w:rsid w:val="008F639D"/>
    <w:rsid w:val="0090389B"/>
    <w:rsid w:val="00905552"/>
    <w:rsid w:val="00906E60"/>
    <w:rsid w:val="00917D39"/>
    <w:rsid w:val="0092113F"/>
    <w:rsid w:val="00933130"/>
    <w:rsid w:val="009353CA"/>
    <w:rsid w:val="00940F1B"/>
    <w:rsid w:val="009450A7"/>
    <w:rsid w:val="00946F97"/>
    <w:rsid w:val="00950B5B"/>
    <w:rsid w:val="009613AE"/>
    <w:rsid w:val="00965123"/>
    <w:rsid w:val="00966E59"/>
    <w:rsid w:val="00975F1B"/>
    <w:rsid w:val="00977CAE"/>
    <w:rsid w:val="00986A67"/>
    <w:rsid w:val="00990175"/>
    <w:rsid w:val="009A29E5"/>
    <w:rsid w:val="009A6B5B"/>
    <w:rsid w:val="009A75D5"/>
    <w:rsid w:val="009B279A"/>
    <w:rsid w:val="009B2B18"/>
    <w:rsid w:val="009B49D0"/>
    <w:rsid w:val="009D26BD"/>
    <w:rsid w:val="009D29DF"/>
    <w:rsid w:val="009D5C23"/>
    <w:rsid w:val="009E22AB"/>
    <w:rsid w:val="00A02AB5"/>
    <w:rsid w:val="00A13997"/>
    <w:rsid w:val="00A2328A"/>
    <w:rsid w:val="00A31671"/>
    <w:rsid w:val="00A430C6"/>
    <w:rsid w:val="00A45345"/>
    <w:rsid w:val="00A46715"/>
    <w:rsid w:val="00A475C8"/>
    <w:rsid w:val="00A61612"/>
    <w:rsid w:val="00A64E18"/>
    <w:rsid w:val="00A70068"/>
    <w:rsid w:val="00A73203"/>
    <w:rsid w:val="00A751A2"/>
    <w:rsid w:val="00A76859"/>
    <w:rsid w:val="00A80FEF"/>
    <w:rsid w:val="00A87EDB"/>
    <w:rsid w:val="00A92FE5"/>
    <w:rsid w:val="00AA02FE"/>
    <w:rsid w:val="00AA16FE"/>
    <w:rsid w:val="00AA416B"/>
    <w:rsid w:val="00AA5C20"/>
    <w:rsid w:val="00AA77A0"/>
    <w:rsid w:val="00AC273D"/>
    <w:rsid w:val="00AC6E89"/>
    <w:rsid w:val="00AD016A"/>
    <w:rsid w:val="00AD53F3"/>
    <w:rsid w:val="00AD74E5"/>
    <w:rsid w:val="00AE4586"/>
    <w:rsid w:val="00AE4F20"/>
    <w:rsid w:val="00AE5B8F"/>
    <w:rsid w:val="00AF07D4"/>
    <w:rsid w:val="00AF149D"/>
    <w:rsid w:val="00AF1775"/>
    <w:rsid w:val="00AF1EFA"/>
    <w:rsid w:val="00B07987"/>
    <w:rsid w:val="00B21571"/>
    <w:rsid w:val="00B26E07"/>
    <w:rsid w:val="00B27A11"/>
    <w:rsid w:val="00B31157"/>
    <w:rsid w:val="00B342D0"/>
    <w:rsid w:val="00B41133"/>
    <w:rsid w:val="00B411E0"/>
    <w:rsid w:val="00B439AC"/>
    <w:rsid w:val="00B441A9"/>
    <w:rsid w:val="00B501AD"/>
    <w:rsid w:val="00B514DE"/>
    <w:rsid w:val="00B66510"/>
    <w:rsid w:val="00B76485"/>
    <w:rsid w:val="00B768B1"/>
    <w:rsid w:val="00B812FD"/>
    <w:rsid w:val="00B85A6E"/>
    <w:rsid w:val="00B8713C"/>
    <w:rsid w:val="00B94640"/>
    <w:rsid w:val="00B947C3"/>
    <w:rsid w:val="00B9481A"/>
    <w:rsid w:val="00BB1ED2"/>
    <w:rsid w:val="00BB7127"/>
    <w:rsid w:val="00BC00AB"/>
    <w:rsid w:val="00BC7230"/>
    <w:rsid w:val="00BD556F"/>
    <w:rsid w:val="00BD78AA"/>
    <w:rsid w:val="00BF423F"/>
    <w:rsid w:val="00C10B9A"/>
    <w:rsid w:val="00C15990"/>
    <w:rsid w:val="00C22FC5"/>
    <w:rsid w:val="00C315F0"/>
    <w:rsid w:val="00C33F09"/>
    <w:rsid w:val="00C36DFF"/>
    <w:rsid w:val="00C56848"/>
    <w:rsid w:val="00C57C64"/>
    <w:rsid w:val="00C61949"/>
    <w:rsid w:val="00C642C5"/>
    <w:rsid w:val="00C718AA"/>
    <w:rsid w:val="00C7500C"/>
    <w:rsid w:val="00C832D1"/>
    <w:rsid w:val="00C938B6"/>
    <w:rsid w:val="00C97ADA"/>
    <w:rsid w:val="00CA70AF"/>
    <w:rsid w:val="00CB13CA"/>
    <w:rsid w:val="00CC2349"/>
    <w:rsid w:val="00CC31E1"/>
    <w:rsid w:val="00CD600B"/>
    <w:rsid w:val="00CE7628"/>
    <w:rsid w:val="00D04AD3"/>
    <w:rsid w:val="00D22272"/>
    <w:rsid w:val="00D232D1"/>
    <w:rsid w:val="00D27F80"/>
    <w:rsid w:val="00D31111"/>
    <w:rsid w:val="00D32D4A"/>
    <w:rsid w:val="00D40B6B"/>
    <w:rsid w:val="00D4120A"/>
    <w:rsid w:val="00D43A95"/>
    <w:rsid w:val="00D45DE4"/>
    <w:rsid w:val="00D47798"/>
    <w:rsid w:val="00D51FEC"/>
    <w:rsid w:val="00D51FF0"/>
    <w:rsid w:val="00D547EB"/>
    <w:rsid w:val="00D54E64"/>
    <w:rsid w:val="00D57FE7"/>
    <w:rsid w:val="00D67E15"/>
    <w:rsid w:val="00D80CF1"/>
    <w:rsid w:val="00D85B8C"/>
    <w:rsid w:val="00DA1225"/>
    <w:rsid w:val="00DA2F19"/>
    <w:rsid w:val="00DA7E49"/>
    <w:rsid w:val="00DB6131"/>
    <w:rsid w:val="00DC10E0"/>
    <w:rsid w:val="00DC5637"/>
    <w:rsid w:val="00DC6805"/>
    <w:rsid w:val="00DD05F6"/>
    <w:rsid w:val="00DD0C43"/>
    <w:rsid w:val="00DD0F90"/>
    <w:rsid w:val="00DD2415"/>
    <w:rsid w:val="00DF7F0F"/>
    <w:rsid w:val="00E04526"/>
    <w:rsid w:val="00E13FA6"/>
    <w:rsid w:val="00E23F84"/>
    <w:rsid w:val="00E24E7E"/>
    <w:rsid w:val="00E414A4"/>
    <w:rsid w:val="00E45B54"/>
    <w:rsid w:val="00E51407"/>
    <w:rsid w:val="00E64C90"/>
    <w:rsid w:val="00E6532C"/>
    <w:rsid w:val="00E71EB4"/>
    <w:rsid w:val="00E73D80"/>
    <w:rsid w:val="00E74C9C"/>
    <w:rsid w:val="00E77623"/>
    <w:rsid w:val="00E83E3A"/>
    <w:rsid w:val="00E846F9"/>
    <w:rsid w:val="00E93FA2"/>
    <w:rsid w:val="00E9450C"/>
    <w:rsid w:val="00EA45DC"/>
    <w:rsid w:val="00EA5D93"/>
    <w:rsid w:val="00EB1282"/>
    <w:rsid w:val="00EB78E8"/>
    <w:rsid w:val="00EB7C78"/>
    <w:rsid w:val="00EC5504"/>
    <w:rsid w:val="00EC6B48"/>
    <w:rsid w:val="00ED282B"/>
    <w:rsid w:val="00EE1C2A"/>
    <w:rsid w:val="00F0507A"/>
    <w:rsid w:val="00F13981"/>
    <w:rsid w:val="00F30F09"/>
    <w:rsid w:val="00F32524"/>
    <w:rsid w:val="00F3334E"/>
    <w:rsid w:val="00F34F20"/>
    <w:rsid w:val="00F51073"/>
    <w:rsid w:val="00F52485"/>
    <w:rsid w:val="00F52852"/>
    <w:rsid w:val="00F72DD5"/>
    <w:rsid w:val="00F73170"/>
    <w:rsid w:val="00F85742"/>
    <w:rsid w:val="00F9135A"/>
    <w:rsid w:val="00F942AF"/>
    <w:rsid w:val="00FA3226"/>
    <w:rsid w:val="00FB1EC1"/>
    <w:rsid w:val="00FB3D31"/>
    <w:rsid w:val="00FC2916"/>
    <w:rsid w:val="00FC6C52"/>
    <w:rsid w:val="00FF2545"/>
    <w:rsid w:val="00FF2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D62E5"/>
  <w15:chartTrackingRefBased/>
  <w15:docId w15:val="{40D66B18-900F-4CBE-B80A-DE562184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8E8"/>
  </w:style>
  <w:style w:type="paragraph" w:styleId="Rubrik1">
    <w:name w:val="heading 1"/>
    <w:basedOn w:val="Normal"/>
    <w:next w:val="Normal"/>
    <w:link w:val="Rubrik1Char"/>
    <w:qFormat/>
    <w:rsid w:val="00694E48"/>
    <w:pPr>
      <w:keepNext/>
      <w:ind w:left="567"/>
      <w:outlineLvl w:val="0"/>
    </w:pPr>
    <w:rPr>
      <w:sz w:val="32"/>
    </w:rPr>
  </w:style>
  <w:style w:type="paragraph" w:styleId="Rubrik2">
    <w:name w:val="heading 2"/>
    <w:basedOn w:val="Normal"/>
    <w:next w:val="Normal"/>
    <w:qFormat/>
    <w:rsid w:val="00694E48"/>
    <w:pPr>
      <w:keepNext/>
      <w:ind w:left="567"/>
      <w:outlineLvl w:val="1"/>
    </w:pPr>
    <w:rPr>
      <w:sz w:val="28"/>
    </w:rPr>
  </w:style>
  <w:style w:type="paragraph" w:styleId="Rubrik3">
    <w:name w:val="heading 3"/>
    <w:basedOn w:val="Normal"/>
    <w:next w:val="Normal"/>
    <w:qFormat/>
    <w:rsid w:val="00694E48"/>
    <w:pPr>
      <w:keepNext/>
      <w:ind w:left="567"/>
      <w:outlineLvl w:val="2"/>
    </w:pPr>
    <w:rPr>
      <w:sz w:val="24"/>
    </w:rPr>
  </w:style>
  <w:style w:type="paragraph" w:styleId="Rubrik4">
    <w:name w:val="heading 4"/>
    <w:basedOn w:val="Normal"/>
    <w:next w:val="Normal"/>
    <w:qFormat/>
    <w:rsid w:val="00694E48"/>
    <w:pPr>
      <w:keepNext/>
      <w:ind w:left="567"/>
      <w:outlineLvl w:val="3"/>
    </w:pPr>
    <w:rPr>
      <w:sz w:val="48"/>
    </w:rPr>
  </w:style>
  <w:style w:type="paragraph" w:styleId="Rubrik5">
    <w:name w:val="heading 5"/>
    <w:basedOn w:val="Normal"/>
    <w:next w:val="Normal"/>
    <w:qFormat/>
    <w:rsid w:val="00694E48"/>
    <w:pPr>
      <w:keepNext/>
      <w:ind w:left="567"/>
      <w:outlineLvl w:val="4"/>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rsid w:val="00694E48"/>
    <w:pPr>
      <w:ind w:left="567"/>
    </w:pPr>
    <w:rPr>
      <w:sz w:val="32"/>
    </w:rPr>
  </w:style>
  <w:style w:type="character" w:styleId="Hyperlnk">
    <w:name w:val="Hyperlink"/>
    <w:uiPriority w:val="99"/>
    <w:unhideWhenUsed/>
    <w:rsid w:val="00185DEF"/>
    <w:rPr>
      <w:color w:val="0000FF"/>
      <w:u w:val="single"/>
    </w:rPr>
  </w:style>
  <w:style w:type="paragraph" w:styleId="Indragetstycke">
    <w:name w:val="Block Text"/>
    <w:basedOn w:val="Normal"/>
    <w:unhideWhenUsed/>
    <w:rsid w:val="00185DEF"/>
    <w:pPr>
      <w:tabs>
        <w:tab w:val="left" w:pos="2694"/>
        <w:tab w:val="left" w:pos="4820"/>
        <w:tab w:val="left" w:pos="6804"/>
      </w:tabs>
      <w:ind w:left="709" w:right="-426"/>
    </w:pPr>
    <w:rPr>
      <w:b/>
      <w:sz w:val="24"/>
    </w:rPr>
  </w:style>
  <w:style w:type="paragraph" w:styleId="HTML-frformaterad">
    <w:name w:val="HTML Preformatted"/>
    <w:aliases w:val=" förformaterad"/>
    <w:basedOn w:val="Normal"/>
    <w:rsid w:val="00AE5B8F"/>
    <w:rPr>
      <w:rFonts w:ascii="Courier New" w:hAnsi="Courier New" w:cs="Courier New"/>
    </w:rPr>
  </w:style>
  <w:style w:type="paragraph" w:styleId="Ballongtext">
    <w:name w:val="Balloon Text"/>
    <w:basedOn w:val="Normal"/>
    <w:link w:val="BallongtextChar"/>
    <w:uiPriority w:val="99"/>
    <w:semiHidden/>
    <w:unhideWhenUsed/>
    <w:rsid w:val="00FA3226"/>
    <w:rPr>
      <w:rFonts w:ascii="Segoe UI" w:hAnsi="Segoe UI"/>
      <w:sz w:val="18"/>
      <w:szCs w:val="18"/>
      <w:lang w:val="x-none" w:eastAsia="x-none"/>
    </w:rPr>
  </w:style>
  <w:style w:type="character" w:customStyle="1" w:styleId="BallongtextChar">
    <w:name w:val="Ballongtext Char"/>
    <w:link w:val="Ballongtext"/>
    <w:uiPriority w:val="99"/>
    <w:semiHidden/>
    <w:rsid w:val="00FA3226"/>
    <w:rPr>
      <w:rFonts w:ascii="Segoe UI" w:hAnsi="Segoe UI" w:cs="Segoe UI"/>
      <w:sz w:val="18"/>
      <w:szCs w:val="18"/>
    </w:rPr>
  </w:style>
  <w:style w:type="character" w:styleId="AnvndHyperlnk">
    <w:name w:val="FollowedHyperlink"/>
    <w:rsid w:val="00D80CF1"/>
    <w:rPr>
      <w:color w:val="800080"/>
      <w:u w:val="single"/>
    </w:rPr>
  </w:style>
  <w:style w:type="paragraph" w:styleId="Brdtext">
    <w:name w:val="Body Text"/>
    <w:basedOn w:val="Normal"/>
    <w:link w:val="BrdtextChar"/>
    <w:rsid w:val="00906E60"/>
    <w:pPr>
      <w:spacing w:after="120"/>
    </w:pPr>
  </w:style>
  <w:style w:type="paragraph" w:styleId="Sidhuvud">
    <w:name w:val="header"/>
    <w:basedOn w:val="Normal"/>
    <w:rsid w:val="00906E60"/>
    <w:pPr>
      <w:tabs>
        <w:tab w:val="center" w:pos="4536"/>
        <w:tab w:val="right" w:pos="9072"/>
      </w:tabs>
    </w:pPr>
  </w:style>
  <w:style w:type="paragraph" w:styleId="Sidfot">
    <w:name w:val="footer"/>
    <w:basedOn w:val="Normal"/>
    <w:rsid w:val="00906E60"/>
    <w:pPr>
      <w:tabs>
        <w:tab w:val="center" w:pos="4536"/>
        <w:tab w:val="right" w:pos="9072"/>
      </w:tabs>
    </w:pPr>
  </w:style>
  <w:style w:type="character" w:customStyle="1" w:styleId="Rubrik1Char">
    <w:name w:val="Rubrik 1 Char"/>
    <w:basedOn w:val="Standardstycketeckensnitt"/>
    <w:link w:val="Rubrik1"/>
    <w:rsid w:val="004A28E8"/>
    <w:rPr>
      <w:sz w:val="32"/>
    </w:rPr>
  </w:style>
  <w:style w:type="character" w:customStyle="1" w:styleId="BrdtextChar">
    <w:name w:val="Brödtext Char"/>
    <w:basedOn w:val="Standardstycketeckensnitt"/>
    <w:link w:val="Brdtext"/>
    <w:rsid w:val="00B41133"/>
  </w:style>
  <w:style w:type="character" w:styleId="Olstomnmnande">
    <w:name w:val="Unresolved Mention"/>
    <w:basedOn w:val="Standardstycketeckensnitt"/>
    <w:uiPriority w:val="99"/>
    <w:semiHidden/>
    <w:unhideWhenUsed/>
    <w:rsid w:val="00432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606">
      <w:bodyDiv w:val="1"/>
      <w:marLeft w:val="0"/>
      <w:marRight w:val="0"/>
      <w:marTop w:val="0"/>
      <w:marBottom w:val="0"/>
      <w:divBdr>
        <w:top w:val="none" w:sz="0" w:space="0" w:color="auto"/>
        <w:left w:val="none" w:sz="0" w:space="0" w:color="auto"/>
        <w:bottom w:val="none" w:sz="0" w:space="0" w:color="auto"/>
        <w:right w:val="none" w:sz="0" w:space="0" w:color="auto"/>
      </w:divBdr>
    </w:div>
    <w:div w:id="52196931">
      <w:bodyDiv w:val="1"/>
      <w:marLeft w:val="0"/>
      <w:marRight w:val="0"/>
      <w:marTop w:val="0"/>
      <w:marBottom w:val="0"/>
      <w:divBdr>
        <w:top w:val="none" w:sz="0" w:space="0" w:color="auto"/>
        <w:left w:val="none" w:sz="0" w:space="0" w:color="auto"/>
        <w:bottom w:val="none" w:sz="0" w:space="0" w:color="auto"/>
        <w:right w:val="none" w:sz="0" w:space="0" w:color="auto"/>
      </w:divBdr>
    </w:div>
    <w:div w:id="164518663">
      <w:bodyDiv w:val="1"/>
      <w:marLeft w:val="0"/>
      <w:marRight w:val="0"/>
      <w:marTop w:val="0"/>
      <w:marBottom w:val="0"/>
      <w:divBdr>
        <w:top w:val="none" w:sz="0" w:space="0" w:color="auto"/>
        <w:left w:val="none" w:sz="0" w:space="0" w:color="auto"/>
        <w:bottom w:val="none" w:sz="0" w:space="0" w:color="auto"/>
        <w:right w:val="none" w:sz="0" w:space="0" w:color="auto"/>
      </w:divBdr>
    </w:div>
    <w:div w:id="940145400">
      <w:bodyDiv w:val="1"/>
      <w:marLeft w:val="0"/>
      <w:marRight w:val="0"/>
      <w:marTop w:val="0"/>
      <w:marBottom w:val="0"/>
      <w:divBdr>
        <w:top w:val="none" w:sz="0" w:space="0" w:color="auto"/>
        <w:left w:val="none" w:sz="0" w:space="0" w:color="auto"/>
        <w:bottom w:val="none" w:sz="0" w:space="0" w:color="auto"/>
        <w:right w:val="none" w:sz="0" w:space="0" w:color="auto"/>
      </w:divBdr>
    </w:div>
    <w:div w:id="1005016951">
      <w:bodyDiv w:val="1"/>
      <w:marLeft w:val="0"/>
      <w:marRight w:val="0"/>
      <w:marTop w:val="0"/>
      <w:marBottom w:val="0"/>
      <w:divBdr>
        <w:top w:val="none" w:sz="0" w:space="0" w:color="auto"/>
        <w:left w:val="none" w:sz="0" w:space="0" w:color="auto"/>
        <w:bottom w:val="none" w:sz="0" w:space="0" w:color="auto"/>
        <w:right w:val="none" w:sz="0" w:space="0" w:color="auto"/>
      </w:divBdr>
    </w:div>
    <w:div w:id="1090196260">
      <w:bodyDiv w:val="1"/>
      <w:marLeft w:val="0"/>
      <w:marRight w:val="0"/>
      <w:marTop w:val="0"/>
      <w:marBottom w:val="0"/>
      <w:divBdr>
        <w:top w:val="none" w:sz="0" w:space="0" w:color="auto"/>
        <w:left w:val="none" w:sz="0" w:space="0" w:color="auto"/>
        <w:bottom w:val="none" w:sz="0" w:space="0" w:color="auto"/>
        <w:right w:val="none" w:sz="0" w:space="0" w:color="auto"/>
      </w:divBdr>
    </w:div>
    <w:div w:id="130681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egeringen.se/remisser/2025/10/remiss-av-trafikverkets-forslag-till-nationell-plan-for-transportinfrastrukturen-2026203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villaagarna.se/contentassets/26e4e6e107014b1a8c066e60bffa5a92/sollentuna-verifereringsmatningar-av-bull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tig2@teli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va@schreiber.s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790</Words>
  <Characters>4187</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Norrvikens Villaförening bjuder på</vt:lpstr>
    </vt:vector>
  </TitlesOfParts>
  <Company>PS Globe</Company>
  <LinksUpToDate>false</LinksUpToDate>
  <CharactersWithSpaces>4968</CharactersWithSpaces>
  <SharedDoc>false</SharedDoc>
  <HLinks>
    <vt:vector size="48" baseType="variant">
      <vt:variant>
        <vt:i4>5308449</vt:i4>
      </vt:variant>
      <vt:variant>
        <vt:i4>24</vt:i4>
      </vt:variant>
      <vt:variant>
        <vt:i4>0</vt:i4>
      </vt:variant>
      <vt:variant>
        <vt:i4>5</vt:i4>
      </vt:variant>
      <vt:variant>
        <vt:lpwstr>mailto:lustig2@telia.com</vt:lpwstr>
      </vt:variant>
      <vt:variant>
        <vt:lpwstr/>
      </vt:variant>
      <vt:variant>
        <vt:i4>917566</vt:i4>
      </vt:variant>
      <vt:variant>
        <vt:i4>21</vt:i4>
      </vt:variant>
      <vt:variant>
        <vt:i4>0</vt:i4>
      </vt:variant>
      <vt:variant>
        <vt:i4>5</vt:i4>
      </vt:variant>
      <vt:variant>
        <vt:lpwstr>mailto:Jan.sannergren@bredband2.com</vt:lpwstr>
      </vt:variant>
      <vt:variant>
        <vt:lpwstr/>
      </vt:variant>
      <vt:variant>
        <vt:i4>7536750</vt:i4>
      </vt:variant>
      <vt:variant>
        <vt:i4>15</vt:i4>
      </vt:variant>
      <vt:variant>
        <vt:i4>0</vt:i4>
      </vt:variant>
      <vt:variant>
        <vt:i4>5</vt:i4>
      </vt:variant>
      <vt:variant>
        <vt:lpwstr>http://www.norrvikensvillastad.se/</vt:lpwstr>
      </vt:variant>
      <vt:variant>
        <vt:lpwstr/>
      </vt:variant>
      <vt:variant>
        <vt:i4>2293847</vt:i4>
      </vt:variant>
      <vt:variant>
        <vt:i4>12</vt:i4>
      </vt:variant>
      <vt:variant>
        <vt:i4>0</vt:i4>
      </vt:variant>
      <vt:variant>
        <vt:i4>5</vt:i4>
      </vt:variant>
      <vt:variant>
        <vt:lpwstr>mailto:norrvikens.villaagareforening@gmail.com</vt:lpwstr>
      </vt:variant>
      <vt:variant>
        <vt:lpwstr/>
      </vt:variant>
      <vt:variant>
        <vt:i4>5308449</vt:i4>
      </vt:variant>
      <vt:variant>
        <vt:i4>9</vt:i4>
      </vt:variant>
      <vt:variant>
        <vt:i4>0</vt:i4>
      </vt:variant>
      <vt:variant>
        <vt:i4>5</vt:i4>
      </vt:variant>
      <vt:variant>
        <vt:lpwstr>mailto:lustig2@telia.com</vt:lpwstr>
      </vt:variant>
      <vt:variant>
        <vt:lpwstr/>
      </vt:variant>
      <vt:variant>
        <vt:i4>917566</vt:i4>
      </vt:variant>
      <vt:variant>
        <vt:i4>6</vt:i4>
      </vt:variant>
      <vt:variant>
        <vt:i4>0</vt:i4>
      </vt:variant>
      <vt:variant>
        <vt:i4>5</vt:i4>
      </vt:variant>
      <vt:variant>
        <vt:lpwstr>mailto:jan.sannergren@bredband2.com</vt:lpwstr>
      </vt:variant>
      <vt:variant>
        <vt:lpwstr/>
      </vt:variant>
      <vt:variant>
        <vt:i4>8060978</vt:i4>
      </vt:variant>
      <vt:variant>
        <vt:i4>3</vt:i4>
      </vt:variant>
      <vt:variant>
        <vt:i4>0</vt:i4>
      </vt:variant>
      <vt:variant>
        <vt:i4>5</vt:i4>
      </vt:variant>
      <vt:variant>
        <vt:lpwstr>http://norrvikenvarvet.se/</vt:lpwstr>
      </vt:variant>
      <vt:variant>
        <vt:lpwstr/>
      </vt:variant>
      <vt:variant>
        <vt:i4>7274560</vt:i4>
      </vt:variant>
      <vt:variant>
        <vt:i4>0</vt:i4>
      </vt:variant>
      <vt:variant>
        <vt:i4>0</vt:i4>
      </vt:variant>
      <vt:variant>
        <vt:i4>5</vt:i4>
      </vt:variant>
      <vt:variant>
        <vt:lpwstr>mailto:jagvillspringa@norrvikenvarvet.se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Villaförening bjuder på</dc:title>
  <dc:subject/>
  <dc:creator>Gerry Johansson</dc:creator>
  <cp:keywords/>
  <cp:lastModifiedBy>Viveka Eriksson</cp:lastModifiedBy>
  <cp:revision>15</cp:revision>
  <cp:lastPrinted>2022-09-08T07:28:00Z</cp:lastPrinted>
  <dcterms:created xsi:type="dcterms:W3CDTF">2026-03-06T15:07:00Z</dcterms:created>
  <dcterms:modified xsi:type="dcterms:W3CDTF">2026-03-08T09:36:00Z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5c43ca846e107c0a829eb3b65255e1ea70d3631afcbdbd736c4fe000ba2f4f2f</vt:lpwstr>
  </property>
</Properties>
</file>